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26B4A" w:rsidP="00E02E35" w:rsidRDefault="00823F3E" w14:paraId="4A4A05C5" w14:textId="5618DA6C">
      <w:pPr>
        <w:rPr>
          <w:b/>
          <w:sz w:val="32"/>
          <w:szCs w:val="32"/>
        </w:rPr>
      </w:pPr>
      <w:r>
        <w:rPr>
          <w:noProof/>
          <w:lang w:eastAsia="sv-SE"/>
        </w:rPr>
        <w:drawing>
          <wp:inline distT="0" distB="0" distL="0" distR="0" wp14:anchorId="3B65D5A9" wp14:editId="772FA11A">
            <wp:extent cx="1683385" cy="419100"/>
            <wp:effectExtent l="0" t="0" r="0" b="0"/>
            <wp:docPr id="22" name="Bildobjekt 22"/>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3385" cy="495300"/>
                    </a:xfrm>
                    <a:prstGeom prst="rect">
                      <a:avLst/>
                    </a:prstGeom>
                    <a:noFill/>
                    <a:ln>
                      <a:noFill/>
                    </a:ln>
                  </pic:spPr>
                </pic:pic>
              </a:graphicData>
            </a:graphic>
          </wp:inline>
        </w:drawing>
      </w:r>
    </w:p>
    <w:p w:rsidRPr="00EE446C" w:rsidR="00E02E35" w:rsidP="00E02E35" w:rsidRDefault="00E02E35" w14:paraId="5EB45F10" w14:textId="5BCDAC22">
      <w:pPr>
        <w:jc w:val="center"/>
        <w:rPr>
          <w:b/>
          <w:sz w:val="32"/>
          <w:szCs w:val="32"/>
        </w:rPr>
      </w:pPr>
      <w:r>
        <w:rPr>
          <w:b/>
          <w:sz w:val="32"/>
          <w:szCs w:val="32"/>
        </w:rPr>
        <w:t>ASD-</w:t>
      </w:r>
      <w:proofErr w:type="spellStart"/>
      <w:r>
        <w:rPr>
          <w:b/>
          <w:sz w:val="32"/>
          <w:szCs w:val="32"/>
        </w:rPr>
        <w:t>impingement</w:t>
      </w:r>
      <w:proofErr w:type="spellEnd"/>
      <w:r w:rsidR="004F56DE">
        <w:rPr>
          <w:b/>
          <w:sz w:val="32"/>
          <w:szCs w:val="32"/>
        </w:rPr>
        <w:t>/</w:t>
      </w:r>
      <w:proofErr w:type="spellStart"/>
      <w:r w:rsidR="004F56DE">
        <w:rPr>
          <w:b/>
          <w:sz w:val="32"/>
          <w:szCs w:val="32"/>
        </w:rPr>
        <w:t>Acromioplastik</w:t>
      </w:r>
      <w:proofErr w:type="spellEnd"/>
    </w:p>
    <w:p w:rsidR="00022192" w:rsidP="00787C23" w:rsidRDefault="00791301" w14:paraId="394B18B9" w14:textId="7A9442E1">
      <w:pPr>
        <w:jc w:val="center"/>
        <w:rPr>
          <w:b/>
          <w:bCs/>
        </w:rPr>
      </w:pPr>
      <w:r>
        <w:rPr>
          <w:b/>
          <w:bCs/>
        </w:rPr>
        <w:t>Hemprogram och information</w:t>
      </w:r>
      <w:r w:rsidRPr="00B26B4A" w:rsidR="00B26B4A">
        <w:rPr>
          <w:b/>
          <w:bCs/>
        </w:rPr>
        <w:t xml:space="preserve"> </w:t>
      </w:r>
      <w:r w:rsidR="00DB1E84">
        <w:rPr>
          <w:b/>
          <w:bCs/>
        </w:rPr>
        <w:t>efter</w:t>
      </w:r>
      <w:r w:rsidR="003A1370">
        <w:rPr>
          <w:b/>
          <w:bCs/>
        </w:rPr>
        <w:t xml:space="preserve"> </w:t>
      </w:r>
      <w:r w:rsidR="00E02E35">
        <w:rPr>
          <w:b/>
          <w:bCs/>
        </w:rPr>
        <w:t>att mer utrymme skapats i Din axel.</w:t>
      </w:r>
    </w:p>
    <w:p w:rsidRPr="00E02E35" w:rsidR="00791301" w:rsidP="00E02E35" w:rsidRDefault="00022192" w14:paraId="1DC4C68A" w14:textId="0022D9BC">
      <w:pPr>
        <w:spacing w:after="0" w:line="240" w:lineRule="auto"/>
        <w:rPr>
          <w:rFonts w:ascii="Times New Roman" w:hAnsi="Times New Roman" w:eastAsia="Times New Roman" w:cs="Times New Roman"/>
          <w:sz w:val="20"/>
          <w:szCs w:val="20"/>
        </w:rPr>
      </w:pPr>
      <w:r w:rsidRPr="00B26B4A">
        <w:rPr>
          <w:b/>
          <w:bCs/>
          <w:noProof/>
          <w:lang w:eastAsia="sv-SE"/>
        </w:rPr>
        <mc:AlternateContent>
          <mc:Choice Requires="wps">
            <w:drawing>
              <wp:anchor distT="45720" distB="45720" distL="114300" distR="114300" simplePos="0" relativeHeight="251655680" behindDoc="0" locked="0" layoutInCell="1" allowOverlap="1" wp14:anchorId="2E5A71C2" wp14:editId="5F82A6E9">
                <wp:simplePos x="0" y="0"/>
                <wp:positionH relativeFrom="margin">
                  <wp:align>left</wp:align>
                </wp:positionH>
                <wp:positionV relativeFrom="paragraph">
                  <wp:posOffset>191770</wp:posOffset>
                </wp:positionV>
                <wp:extent cx="5852160" cy="4552950"/>
                <wp:effectExtent l="0" t="0" r="15240" b="1905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52950"/>
                        </a:xfrm>
                        <a:prstGeom prst="rect">
                          <a:avLst/>
                        </a:prstGeom>
                        <a:solidFill>
                          <a:srgbClr val="FFFFFF"/>
                        </a:solidFill>
                        <a:ln w="9525">
                          <a:solidFill>
                            <a:srgbClr val="000000"/>
                          </a:solidFill>
                          <a:miter lim="800000"/>
                          <a:headEnd/>
                          <a:tailEnd/>
                        </a:ln>
                      </wps:spPr>
                      <wps:txbx>
                        <w:txbxContent>
                          <w:p w:rsidR="00D92380" w:rsidP="00022192" w:rsidRDefault="00D92380" w14:paraId="3970FF7C" w14:textId="24D8565C">
                            <w:pPr>
                              <w:spacing w:line="240" w:lineRule="auto"/>
                              <w:jc w:val="center"/>
                              <w:rPr>
                                <w:b/>
                                <w:bCs/>
                                <w:sz w:val="24"/>
                                <w:szCs w:val="24"/>
                              </w:rPr>
                            </w:pPr>
                            <w:r>
                              <w:rPr>
                                <w:b/>
                                <w:bCs/>
                                <w:sz w:val="24"/>
                                <w:szCs w:val="24"/>
                              </w:rPr>
                              <w:t>Viktig information angående</w:t>
                            </w:r>
                            <w:r w:rsidR="0082600E">
                              <w:rPr>
                                <w:b/>
                                <w:bCs/>
                                <w:sz w:val="24"/>
                                <w:szCs w:val="24"/>
                              </w:rPr>
                              <w:t xml:space="preserve"> </w:t>
                            </w:r>
                            <w:r w:rsidR="001C4FB8">
                              <w:rPr>
                                <w:b/>
                                <w:bCs/>
                                <w:sz w:val="24"/>
                                <w:szCs w:val="24"/>
                              </w:rPr>
                              <w:t>D</w:t>
                            </w:r>
                            <w:r w:rsidR="0082600E">
                              <w:rPr>
                                <w:b/>
                                <w:bCs/>
                                <w:sz w:val="24"/>
                                <w:szCs w:val="24"/>
                              </w:rPr>
                              <w:t>in</w:t>
                            </w:r>
                            <w:r w:rsidRPr="00D55844">
                              <w:rPr>
                                <w:b/>
                                <w:bCs/>
                                <w:sz w:val="24"/>
                                <w:szCs w:val="24"/>
                              </w:rPr>
                              <w:t xml:space="preserve"> rehabiliterin</w:t>
                            </w:r>
                            <w:r w:rsidR="00022192">
                              <w:rPr>
                                <w:b/>
                                <w:bCs/>
                                <w:sz w:val="24"/>
                                <w:szCs w:val="24"/>
                              </w:rPr>
                              <w:t>g</w:t>
                            </w:r>
                          </w:p>
                          <w:p w:rsidRPr="00D55844" w:rsidR="00022192" w:rsidP="00022192" w:rsidRDefault="00022192" w14:paraId="5F787B69" w14:textId="77777777">
                            <w:pPr>
                              <w:spacing w:line="240" w:lineRule="auto"/>
                              <w:jc w:val="center"/>
                              <w:rPr>
                                <w:b/>
                                <w:bCs/>
                                <w:sz w:val="24"/>
                                <w:szCs w:val="24"/>
                              </w:rPr>
                            </w:pPr>
                          </w:p>
                          <w:p w:rsidRPr="00762940" w:rsidR="00D92380" w:rsidP="00022192" w:rsidRDefault="00D92380" w14:paraId="3F05FC28" w14:textId="024D83E6">
                            <w:pPr>
                              <w:pStyle w:val="Liststycke"/>
                              <w:numPr>
                                <w:ilvl w:val="0"/>
                                <w:numId w:val="1"/>
                              </w:numPr>
                              <w:spacing w:line="360" w:lineRule="auto"/>
                              <w:rPr>
                                <w:b/>
                              </w:rPr>
                            </w:pPr>
                            <w:r w:rsidRPr="00762940">
                              <w:rPr>
                                <w:b/>
                              </w:rPr>
                              <w:t>Viktigt att ta ut rörligheten tidig</w:t>
                            </w:r>
                            <w:r w:rsidR="0043741A">
                              <w:rPr>
                                <w:b/>
                              </w:rPr>
                              <w:t xml:space="preserve">t efter operationen så </w:t>
                            </w:r>
                            <w:r w:rsidR="00310E51">
                              <w:rPr>
                                <w:b/>
                              </w:rPr>
                              <w:t>axeln</w:t>
                            </w:r>
                            <w:r w:rsidRPr="00762940">
                              <w:rPr>
                                <w:b/>
                              </w:rPr>
                              <w:t xml:space="preserve"> ej blir stel</w:t>
                            </w:r>
                          </w:p>
                          <w:p w:rsidR="003A1370" w:rsidP="00022192" w:rsidRDefault="00D92380" w14:paraId="1F53C476" w14:textId="77777777">
                            <w:pPr>
                              <w:pStyle w:val="Liststycke"/>
                              <w:numPr>
                                <w:ilvl w:val="0"/>
                                <w:numId w:val="1"/>
                              </w:numPr>
                              <w:spacing w:line="360" w:lineRule="auto"/>
                              <w:rPr>
                                <w:b/>
                              </w:rPr>
                            </w:pPr>
                            <w:r w:rsidRPr="00762940">
                              <w:rPr>
                                <w:b/>
                              </w:rPr>
                              <w:t>Ingen träning ska ge smärta, men visst obehag kan accepteras i början.</w:t>
                            </w:r>
                          </w:p>
                          <w:p w:rsidRPr="00022192" w:rsidR="003A1370" w:rsidP="00022192" w:rsidRDefault="003A1370" w14:paraId="3FF60CF8" w14:textId="19B0A001">
                            <w:pPr>
                              <w:pStyle w:val="Liststycke"/>
                              <w:numPr>
                                <w:ilvl w:val="0"/>
                                <w:numId w:val="1"/>
                              </w:numPr>
                              <w:spacing w:line="360" w:lineRule="auto"/>
                              <w:rPr>
                                <w:i/>
                                <w:iCs/>
                              </w:rPr>
                            </w:pPr>
                            <w:bookmarkStart w:name="_Hlk25406922" w:id="0"/>
                            <w:r w:rsidRPr="003A1370">
                              <w:rPr>
                                <w:b/>
                                <w:bCs/>
                              </w:rPr>
                              <w:t xml:space="preserve">Du får använda armen i </w:t>
                            </w:r>
                            <w:r w:rsidRPr="00022192">
                              <w:rPr>
                                <w:i/>
                                <w:iCs/>
                              </w:rPr>
                              <w:t>lätta dagliga sysslor, exe</w:t>
                            </w:r>
                            <w:r w:rsidRPr="00022192" w:rsidR="00791301">
                              <w:rPr>
                                <w:i/>
                                <w:iCs/>
                              </w:rPr>
                              <w:t>mpelvis</w:t>
                            </w:r>
                            <w:r w:rsidRPr="00022192">
                              <w:rPr>
                                <w:i/>
                                <w:iCs/>
                              </w:rPr>
                              <w:t xml:space="preserve"> personlig hygien och matlagning.</w:t>
                            </w:r>
                          </w:p>
                          <w:p w:rsidR="003A1370" w:rsidP="00022192" w:rsidRDefault="003A1370" w14:paraId="100358B9" w14:textId="3EC37EBC">
                            <w:pPr>
                              <w:pStyle w:val="Liststycke"/>
                              <w:spacing w:line="360" w:lineRule="auto"/>
                              <w:ind w:left="410"/>
                              <w:rPr>
                                <w:b/>
                                <w:bCs/>
                              </w:rPr>
                            </w:pPr>
                            <w:r w:rsidRPr="003A1370">
                              <w:rPr>
                                <w:b/>
                                <w:bCs/>
                              </w:rPr>
                              <w:t xml:space="preserve">De första </w:t>
                            </w:r>
                            <w:proofErr w:type="gramStart"/>
                            <w:r w:rsidRPr="003A1370">
                              <w:rPr>
                                <w:b/>
                                <w:bCs/>
                              </w:rPr>
                              <w:t>6-8</w:t>
                            </w:r>
                            <w:proofErr w:type="gramEnd"/>
                            <w:r w:rsidRPr="003A1370">
                              <w:rPr>
                                <w:b/>
                                <w:bCs/>
                              </w:rPr>
                              <w:t xml:space="preserve"> veckorna bör </w:t>
                            </w:r>
                            <w:r w:rsidR="00E377E7">
                              <w:rPr>
                                <w:b/>
                                <w:bCs/>
                              </w:rPr>
                              <w:t>D</w:t>
                            </w:r>
                            <w:r w:rsidRPr="003A1370">
                              <w:rPr>
                                <w:b/>
                                <w:bCs/>
                              </w:rPr>
                              <w:t>u undvika:</w:t>
                            </w:r>
                          </w:p>
                          <w:p w:rsidRPr="00022192" w:rsidR="003A1370" w:rsidP="00022192" w:rsidRDefault="003A1370" w14:paraId="70B25712" w14:textId="77777777">
                            <w:pPr>
                              <w:pStyle w:val="Liststycke"/>
                              <w:spacing w:line="360" w:lineRule="auto"/>
                              <w:ind w:left="410"/>
                              <w:rPr>
                                <w:i/>
                                <w:iCs/>
                              </w:rPr>
                            </w:pPr>
                            <w:r w:rsidRPr="00022192">
                              <w:rPr>
                                <w:i/>
                                <w:iCs/>
                              </w:rPr>
                              <w:t xml:space="preserve">Arbete ovan axelnivå </w:t>
                            </w:r>
                            <w:proofErr w:type="gramStart"/>
                            <w:r w:rsidRPr="00022192">
                              <w:rPr>
                                <w:i/>
                                <w:iCs/>
                              </w:rPr>
                              <w:t>t ex</w:t>
                            </w:r>
                            <w:proofErr w:type="gramEnd"/>
                            <w:r w:rsidRPr="00022192">
                              <w:rPr>
                                <w:i/>
                                <w:iCs/>
                              </w:rPr>
                              <w:t xml:space="preserve"> hänga tvätt, föna håret och putsa fönster</w:t>
                            </w:r>
                          </w:p>
                          <w:p w:rsidRPr="00022192" w:rsidR="003A1370" w:rsidP="00022192" w:rsidRDefault="003A1370" w14:paraId="49551A0B" w14:textId="77777777">
                            <w:pPr>
                              <w:pStyle w:val="Liststycke"/>
                              <w:spacing w:line="360" w:lineRule="auto"/>
                              <w:ind w:left="410"/>
                              <w:rPr>
                                <w:i/>
                                <w:iCs/>
                              </w:rPr>
                            </w:pPr>
                            <w:r w:rsidRPr="00022192">
                              <w:rPr>
                                <w:i/>
                                <w:iCs/>
                              </w:rPr>
                              <w:t>Tungt arbete såsom lyfta tunga kastruller, krukor mm</w:t>
                            </w:r>
                          </w:p>
                          <w:p w:rsidRPr="00022192" w:rsidR="00D92380" w:rsidP="00022192" w:rsidRDefault="003A1370" w14:paraId="28663AD0" w14:textId="5231534A">
                            <w:pPr>
                              <w:pStyle w:val="Liststycke"/>
                              <w:spacing w:line="360" w:lineRule="auto"/>
                              <w:ind w:left="410"/>
                              <w:rPr>
                                <w:i/>
                                <w:iCs/>
                              </w:rPr>
                            </w:pPr>
                            <w:r w:rsidRPr="00022192">
                              <w:rPr>
                                <w:i/>
                                <w:iCs/>
                              </w:rPr>
                              <w:t xml:space="preserve">Monotont arbete </w:t>
                            </w:r>
                            <w:proofErr w:type="gramStart"/>
                            <w:r w:rsidRPr="00022192">
                              <w:rPr>
                                <w:i/>
                                <w:iCs/>
                              </w:rPr>
                              <w:t>t ex</w:t>
                            </w:r>
                            <w:proofErr w:type="gramEnd"/>
                            <w:r w:rsidRPr="00022192">
                              <w:rPr>
                                <w:i/>
                                <w:iCs/>
                              </w:rPr>
                              <w:t xml:space="preserve"> datorarbete, stickning.</w:t>
                            </w:r>
                          </w:p>
                          <w:bookmarkEnd w:id="0"/>
                          <w:p w:rsidR="00D92380" w:rsidP="00022192" w:rsidRDefault="00D92380" w14:paraId="74EB123B" w14:textId="77777777">
                            <w:pPr>
                              <w:pStyle w:val="Liststycke"/>
                              <w:numPr>
                                <w:ilvl w:val="0"/>
                                <w:numId w:val="1"/>
                              </w:numPr>
                              <w:spacing w:line="360" w:lineRule="auto"/>
                              <w:rPr>
                                <w:b/>
                              </w:rPr>
                            </w:pPr>
                            <w:r w:rsidRPr="00762940">
                              <w:rPr>
                                <w:b/>
                              </w:rPr>
                              <w:t>Vila ingår i rehabiliteringen. Överdriv inte träningen. Vävnadsläkning!</w:t>
                            </w:r>
                          </w:p>
                          <w:p w:rsidRPr="008A0D00" w:rsidR="008A0D00" w:rsidP="008A0D00" w:rsidRDefault="00DB1E84" w14:paraId="4DE862D4" w14:textId="101860E6">
                            <w:pPr>
                              <w:pStyle w:val="Liststycke"/>
                              <w:numPr>
                                <w:ilvl w:val="0"/>
                                <w:numId w:val="1"/>
                              </w:numPr>
                              <w:spacing w:line="360" w:lineRule="auto"/>
                              <w:rPr>
                                <w:b/>
                              </w:rPr>
                            </w:pPr>
                            <w:r>
                              <w:rPr>
                                <w:b/>
                              </w:rPr>
                              <w:t>Vilolägen för armbågen</w:t>
                            </w:r>
                            <w:r w:rsidR="008A0D00">
                              <w:rPr>
                                <w:b/>
                              </w:rPr>
                              <w:t xml:space="preserve"> kan vara i liggande med armen en liten bit utifrån kroppen på en kudde eller i soffa/ fåtölj med armen stödd på kudde eller armstöd.</w:t>
                            </w:r>
                          </w:p>
                          <w:p w:rsidR="00D92380" w:rsidP="00022192" w:rsidRDefault="00D92380" w14:paraId="79274503" w14:textId="5E2C6188">
                            <w:pPr>
                              <w:pStyle w:val="Liststycke"/>
                              <w:numPr>
                                <w:ilvl w:val="0"/>
                                <w:numId w:val="1"/>
                              </w:numPr>
                              <w:spacing w:line="360" w:lineRule="auto"/>
                              <w:rPr>
                                <w:b/>
                              </w:rPr>
                            </w:pPr>
                            <w:r w:rsidRPr="00762940">
                              <w:rPr>
                                <w:b/>
                              </w:rPr>
                              <w:t>Kyla efter träning kan hjälpa,</w:t>
                            </w:r>
                            <w:r w:rsidR="00DB1E84">
                              <w:rPr>
                                <w:b/>
                              </w:rPr>
                              <w:t xml:space="preserve"> </w:t>
                            </w:r>
                            <w:proofErr w:type="gramStart"/>
                            <w:r w:rsidR="00DB1E84">
                              <w:rPr>
                                <w:b/>
                              </w:rPr>
                              <w:t>t.ex.</w:t>
                            </w:r>
                            <w:proofErr w:type="gramEnd"/>
                            <w:r w:rsidR="00DB1E84">
                              <w:rPr>
                                <w:b/>
                              </w:rPr>
                              <w:t xml:space="preserve"> en fryst ärtpåse på armbågen</w:t>
                            </w:r>
                            <w:r w:rsidRPr="00762940">
                              <w:rPr>
                                <w:b/>
                              </w:rPr>
                              <w:t xml:space="preserve"> som kan frysas åter.</w:t>
                            </w:r>
                          </w:p>
                          <w:p w:rsidRPr="00762940" w:rsidR="00D92380" w:rsidP="00022192" w:rsidRDefault="00D92380" w14:paraId="728F6D5D" w14:textId="77777777">
                            <w:pPr>
                              <w:pStyle w:val="Liststycke"/>
                              <w:numPr>
                                <w:ilvl w:val="0"/>
                                <w:numId w:val="1"/>
                              </w:numPr>
                              <w:spacing w:line="360" w:lineRule="auto"/>
                              <w:rPr>
                                <w:b/>
                              </w:rPr>
                            </w:pPr>
                            <w:r>
                              <w:rPr>
                                <w:b/>
                              </w:rPr>
                              <w:t>Värkmedicineringen skall följas initialt och tas med fördel ca 30 minuter innan träning</w:t>
                            </w:r>
                          </w:p>
                          <w:p w:rsidR="00D92380" w:rsidP="00022192" w:rsidRDefault="0082600E" w14:paraId="03636A92" w14:textId="466ED12B">
                            <w:pPr>
                              <w:pStyle w:val="Liststycke"/>
                              <w:numPr>
                                <w:ilvl w:val="0"/>
                                <w:numId w:val="1"/>
                              </w:numPr>
                              <w:spacing w:line="360" w:lineRule="auto"/>
                              <w:rPr>
                                <w:b/>
                              </w:rPr>
                            </w:pPr>
                            <w:bookmarkStart w:name="_Hlk25407045" w:id="1"/>
                            <w:r>
                              <w:rPr>
                                <w:b/>
                              </w:rPr>
                              <w:t>Du som p</w:t>
                            </w:r>
                            <w:r w:rsidR="00D92380">
                              <w:rPr>
                                <w:b/>
                              </w:rPr>
                              <w:t>atient</w:t>
                            </w:r>
                            <w:r w:rsidR="00791301">
                              <w:rPr>
                                <w:b/>
                              </w:rPr>
                              <w:t xml:space="preserve"> ansvarar själv för </w:t>
                            </w:r>
                            <w:r w:rsidR="0016123D">
                              <w:rPr>
                                <w:b/>
                              </w:rPr>
                              <w:t>D</w:t>
                            </w:r>
                            <w:r w:rsidR="00791301">
                              <w:rPr>
                                <w:b/>
                              </w:rPr>
                              <w:t>i</w:t>
                            </w:r>
                            <w:r w:rsidRPr="00762940" w:rsidR="00791301">
                              <w:rPr>
                                <w:b/>
                              </w:rPr>
                              <w:t>n</w:t>
                            </w:r>
                            <w:r w:rsidR="00791301">
                              <w:rPr>
                                <w:b/>
                              </w:rPr>
                              <w:t xml:space="preserve"> träning och enligt de instruktioner </w:t>
                            </w:r>
                            <w:r w:rsidR="0016123D">
                              <w:rPr>
                                <w:b/>
                              </w:rPr>
                              <w:t>D</w:t>
                            </w:r>
                            <w:r w:rsidR="00791301">
                              <w:rPr>
                                <w:b/>
                              </w:rPr>
                              <w:t>u</w:t>
                            </w:r>
                            <w:r w:rsidRPr="00762940" w:rsidR="00791301">
                              <w:rPr>
                                <w:b/>
                              </w:rPr>
                              <w:t xml:space="preserve"> fått.</w:t>
                            </w:r>
                          </w:p>
                          <w:p w:rsidRPr="00791301" w:rsidR="00787C23" w:rsidP="00022192" w:rsidRDefault="00787C23" w14:paraId="11A00E4A" w14:textId="260ADD4D">
                            <w:pPr>
                              <w:pStyle w:val="Liststycke"/>
                              <w:numPr>
                                <w:ilvl w:val="0"/>
                                <w:numId w:val="1"/>
                              </w:numPr>
                              <w:spacing w:line="360" w:lineRule="auto"/>
                              <w:rPr>
                                <w:b/>
                              </w:rPr>
                            </w:pPr>
                            <w:r>
                              <w:rPr>
                                <w:b/>
                              </w:rPr>
                              <w:t>Fortsätta hos sjukgymnast/fysioterapeut som kontrollerar och stegrar träningen. Rehabiliteringsprogram för fortsatt träning efter din operation finns på vår hemsida.</w:t>
                            </w:r>
                          </w:p>
                          <w:bookmarkEnd w:id="1"/>
                          <w:p w:rsidRPr="00DB1E84" w:rsidR="00D92380" w:rsidP="00DB1E84" w:rsidRDefault="00D92380" w14:paraId="17FC182A" w14:textId="70BE5A08">
                            <w:pPr>
                              <w:spacing w:line="360" w:lineRule="auto"/>
                              <w:rPr>
                                <w:b/>
                                <w:u w:val="single"/>
                              </w:rPr>
                            </w:pPr>
                          </w:p>
                          <w:p w:rsidRPr="00291253" w:rsidR="00D92380" w:rsidP="00D92380" w:rsidRDefault="00D92380" w14:paraId="470BB0A4" w14:textId="77777777">
                            <w:pPr>
                              <w:rPr>
                                <w:b/>
                              </w:rPr>
                            </w:pPr>
                          </w:p>
                          <w:p w:rsidRPr="00762940" w:rsidR="00D92380" w:rsidP="00D92380" w:rsidRDefault="00D92380" w14:paraId="26844E9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FF98FC2">
              <v:shapetype id="_x0000_t202" coordsize="21600,21600" o:spt="202" path="m,l,21600r21600,l21600,xe" w14:anchorId="2E5A71C2">
                <v:stroke joinstyle="miter"/>
                <v:path gradientshapeok="t" o:connecttype="rect"/>
              </v:shapetype>
              <v:shape id="Textruta 2" style="position:absolute;margin-left:0;margin-top:15.1pt;width:460.8pt;height:358.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lyEAIAACAEAAAOAAAAZHJzL2Uyb0RvYy54bWysU1Fv0zAQfkfiP1h+p2mjZqxR02l0FCGN&#10;gTT4AY7jNBaOz5zdJuXXc3a7rhrwgvCD5fOdP999993yZuwN2yv0GmzFZ5MpZ8pKaLTdVvzb182b&#10;a858ELYRBqyq+EF5frN6/Wo5uFLl0IFpFDICsb4cXMW7EFyZZV52qhd+Ak5ZcraAvQhk4jZrUAyE&#10;3pssn06vsgGwcQhSeU+3d0cnXyX8tlUyfG5brwIzFafcQtox7XXcs9VSlFsUrtPylIb4hyx6oS19&#10;eoa6E0GwHerfoHotETy0YSKhz6BttVSpBqpmNn1RzWMnnEq1EDnenWny/w9WPuwf3RdkYXwHIzUw&#10;FeHdPcjvnllYd8Ju1S0iDJ0SDX08i5Rlg/Pl6Wmk2pc+gtTDJ2ioyWIXIAGNLfaRFaqTETo14HAm&#10;XY2BSbosrot8dkUuSb55UeSLIrUlE+XTc4c+fFDQs3ioOFJXE7zY3/sQ0xHlU0j8zYPRzUYbkwzc&#10;1muDbC9IAZu0UgUvwoxlQ8UXRV4cGfgrxDStP0H0OpCUje4rfn0OEmXk7b1tktCC0OZ4ppSNPREZ&#10;uTuyGMZ6pMBIaA3NgShFOEqWRowOHeBPzgaSa8X9j51AxZn5aKkti9l8HvWdjHnxNicDLz31pUdY&#10;SVAVD5wdj+uQZiISZuGW2tfqROxzJqdcSYaJ79PIRJ1f2inqebBXvwAAAP//AwBQSwMEFAAGAAgA&#10;AAAhABMZwtfeAAAABwEAAA8AAABkcnMvZG93bnJldi54bWxMj8FOwzAQRO9I/IO1SFwQdZpWSRuy&#10;qRASCG5QUHt1420SEa+D7abh7zEnOI5mNPOm3EymFyM531lGmM8SEMS11R03CB/vj7crED4o1qq3&#10;TAjf5GFTXV6UqtD2zG80bkMjYgn7QiG0IQyFlL5uySg/swNx9I7WGRWidI3UTp1juellmiSZNKrj&#10;uNCqgR5aqj+3J4OwWj6Pe/+yeN3V2bFfh5t8fPpyiNdX0/0diEBT+AvDL35EhyoyHeyJtRc9QjwS&#10;EBZJCiK663SegTgg5Ms8BVmV8j9/9QMAAP//AwBQSwECLQAUAAYACAAAACEAtoM4kv4AAADhAQAA&#10;EwAAAAAAAAAAAAAAAAAAAAAAW0NvbnRlbnRfVHlwZXNdLnhtbFBLAQItABQABgAIAAAAIQA4/SH/&#10;1gAAAJQBAAALAAAAAAAAAAAAAAAAAC8BAABfcmVscy8ucmVsc1BLAQItABQABgAIAAAAIQD5jely&#10;EAIAACAEAAAOAAAAAAAAAAAAAAAAAC4CAABkcnMvZTJvRG9jLnhtbFBLAQItABQABgAIAAAAIQAT&#10;GcLX3gAAAAcBAAAPAAAAAAAAAAAAAAAAAGoEAABkcnMvZG93bnJldi54bWxQSwUGAAAAAAQABADz&#10;AAAAdQUAAAAA&#10;">
                <v:textbox>
                  <w:txbxContent>
                    <w:p w:rsidR="00D92380" w:rsidP="00022192" w:rsidRDefault="00D92380" w14:paraId="5A5D24BA" w14:textId="24D8565C">
                      <w:pPr>
                        <w:spacing w:line="240" w:lineRule="auto"/>
                        <w:jc w:val="center"/>
                        <w:rPr>
                          <w:b/>
                          <w:bCs/>
                          <w:sz w:val="24"/>
                          <w:szCs w:val="24"/>
                        </w:rPr>
                      </w:pPr>
                      <w:r>
                        <w:rPr>
                          <w:b/>
                          <w:bCs/>
                          <w:sz w:val="24"/>
                          <w:szCs w:val="24"/>
                        </w:rPr>
                        <w:t>Viktig information angående</w:t>
                      </w:r>
                      <w:r w:rsidR="0082600E">
                        <w:rPr>
                          <w:b/>
                          <w:bCs/>
                          <w:sz w:val="24"/>
                          <w:szCs w:val="24"/>
                        </w:rPr>
                        <w:t xml:space="preserve"> </w:t>
                      </w:r>
                      <w:r w:rsidR="001C4FB8">
                        <w:rPr>
                          <w:b/>
                          <w:bCs/>
                          <w:sz w:val="24"/>
                          <w:szCs w:val="24"/>
                        </w:rPr>
                        <w:t>D</w:t>
                      </w:r>
                      <w:r w:rsidR="0082600E">
                        <w:rPr>
                          <w:b/>
                          <w:bCs/>
                          <w:sz w:val="24"/>
                          <w:szCs w:val="24"/>
                        </w:rPr>
                        <w:t>in</w:t>
                      </w:r>
                      <w:r w:rsidRPr="00D55844">
                        <w:rPr>
                          <w:b/>
                          <w:bCs/>
                          <w:sz w:val="24"/>
                          <w:szCs w:val="24"/>
                        </w:rPr>
                        <w:t xml:space="preserve"> rehabiliterin</w:t>
                      </w:r>
                      <w:r w:rsidR="00022192">
                        <w:rPr>
                          <w:b/>
                          <w:bCs/>
                          <w:sz w:val="24"/>
                          <w:szCs w:val="24"/>
                        </w:rPr>
                        <w:t>g</w:t>
                      </w:r>
                    </w:p>
                    <w:p w:rsidRPr="00D55844" w:rsidR="00022192" w:rsidP="00022192" w:rsidRDefault="00022192" w14:paraId="672A6659" w14:textId="77777777">
                      <w:pPr>
                        <w:spacing w:line="240" w:lineRule="auto"/>
                        <w:jc w:val="center"/>
                        <w:rPr>
                          <w:b/>
                          <w:bCs/>
                          <w:sz w:val="24"/>
                          <w:szCs w:val="24"/>
                        </w:rPr>
                      </w:pPr>
                    </w:p>
                    <w:p w:rsidRPr="00762940" w:rsidR="00D92380" w:rsidP="00022192" w:rsidRDefault="00D92380" w14:paraId="28657DBB" w14:textId="024D83E6">
                      <w:pPr>
                        <w:pStyle w:val="Liststycke"/>
                        <w:numPr>
                          <w:ilvl w:val="0"/>
                          <w:numId w:val="1"/>
                        </w:numPr>
                        <w:spacing w:line="360" w:lineRule="auto"/>
                        <w:rPr>
                          <w:b/>
                        </w:rPr>
                      </w:pPr>
                      <w:r w:rsidRPr="00762940">
                        <w:rPr>
                          <w:b/>
                        </w:rPr>
                        <w:t>Viktigt att ta ut rörligheten tidig</w:t>
                      </w:r>
                      <w:r w:rsidR="0043741A">
                        <w:rPr>
                          <w:b/>
                        </w:rPr>
                        <w:t xml:space="preserve">t efter operationen så </w:t>
                      </w:r>
                      <w:r w:rsidR="00310E51">
                        <w:rPr>
                          <w:b/>
                        </w:rPr>
                        <w:t>axeln</w:t>
                      </w:r>
                      <w:r w:rsidRPr="00762940">
                        <w:rPr>
                          <w:b/>
                        </w:rPr>
                        <w:t xml:space="preserve"> ej blir stel</w:t>
                      </w:r>
                    </w:p>
                    <w:p w:rsidR="003A1370" w:rsidP="00022192" w:rsidRDefault="00D92380" w14:paraId="08B48BEC" w14:textId="77777777">
                      <w:pPr>
                        <w:pStyle w:val="Liststycke"/>
                        <w:numPr>
                          <w:ilvl w:val="0"/>
                          <w:numId w:val="1"/>
                        </w:numPr>
                        <w:spacing w:line="360" w:lineRule="auto"/>
                        <w:rPr>
                          <w:b/>
                        </w:rPr>
                      </w:pPr>
                      <w:r w:rsidRPr="00762940">
                        <w:rPr>
                          <w:b/>
                        </w:rPr>
                        <w:t>Ingen träning ska ge smärta, men visst obehag kan accepteras i början.</w:t>
                      </w:r>
                    </w:p>
                    <w:p w:rsidRPr="00022192" w:rsidR="003A1370" w:rsidP="00022192" w:rsidRDefault="003A1370" w14:paraId="6B44AF00" w14:textId="19B0A001">
                      <w:pPr>
                        <w:pStyle w:val="Liststycke"/>
                        <w:numPr>
                          <w:ilvl w:val="0"/>
                          <w:numId w:val="1"/>
                        </w:numPr>
                        <w:spacing w:line="360" w:lineRule="auto"/>
                        <w:rPr>
                          <w:i/>
                          <w:iCs/>
                        </w:rPr>
                      </w:pPr>
                      <w:r w:rsidRPr="003A1370">
                        <w:rPr>
                          <w:b/>
                          <w:bCs/>
                        </w:rPr>
                        <w:t xml:space="preserve">Du får använda armen i </w:t>
                      </w:r>
                      <w:r w:rsidRPr="00022192">
                        <w:rPr>
                          <w:i/>
                          <w:iCs/>
                        </w:rPr>
                        <w:t>lätta dagliga sysslor, exe</w:t>
                      </w:r>
                      <w:r w:rsidRPr="00022192" w:rsidR="00791301">
                        <w:rPr>
                          <w:i/>
                          <w:iCs/>
                        </w:rPr>
                        <w:t>mpelvis</w:t>
                      </w:r>
                      <w:r w:rsidRPr="00022192">
                        <w:rPr>
                          <w:i/>
                          <w:iCs/>
                        </w:rPr>
                        <w:t xml:space="preserve"> personlig hygien och matlagning.</w:t>
                      </w:r>
                    </w:p>
                    <w:p w:rsidR="003A1370" w:rsidP="00022192" w:rsidRDefault="003A1370" w14:paraId="7011F4E0" w14:textId="3EC37EBC">
                      <w:pPr>
                        <w:pStyle w:val="Liststycke"/>
                        <w:spacing w:line="360" w:lineRule="auto"/>
                        <w:ind w:left="410"/>
                        <w:rPr>
                          <w:b/>
                          <w:bCs/>
                        </w:rPr>
                      </w:pPr>
                      <w:r w:rsidRPr="003A1370">
                        <w:rPr>
                          <w:b/>
                          <w:bCs/>
                        </w:rPr>
                        <w:t xml:space="preserve">De första </w:t>
                      </w:r>
                      <w:proofErr w:type="gramStart"/>
                      <w:r w:rsidRPr="003A1370">
                        <w:rPr>
                          <w:b/>
                          <w:bCs/>
                        </w:rPr>
                        <w:t>6-8</w:t>
                      </w:r>
                      <w:proofErr w:type="gramEnd"/>
                      <w:r w:rsidRPr="003A1370">
                        <w:rPr>
                          <w:b/>
                          <w:bCs/>
                        </w:rPr>
                        <w:t xml:space="preserve"> veckorna bör </w:t>
                      </w:r>
                      <w:r w:rsidR="00E377E7">
                        <w:rPr>
                          <w:b/>
                          <w:bCs/>
                        </w:rPr>
                        <w:t>D</w:t>
                      </w:r>
                      <w:r w:rsidRPr="003A1370">
                        <w:rPr>
                          <w:b/>
                          <w:bCs/>
                        </w:rPr>
                        <w:t>u undvika:</w:t>
                      </w:r>
                    </w:p>
                    <w:p w:rsidRPr="00022192" w:rsidR="003A1370" w:rsidP="00022192" w:rsidRDefault="003A1370" w14:paraId="24149573" w14:textId="77777777">
                      <w:pPr>
                        <w:pStyle w:val="Liststycke"/>
                        <w:spacing w:line="360" w:lineRule="auto"/>
                        <w:ind w:left="410"/>
                        <w:rPr>
                          <w:i/>
                          <w:iCs/>
                        </w:rPr>
                      </w:pPr>
                      <w:r w:rsidRPr="00022192">
                        <w:rPr>
                          <w:i/>
                          <w:iCs/>
                        </w:rPr>
                        <w:t xml:space="preserve">Arbete ovan axelnivå </w:t>
                      </w:r>
                      <w:proofErr w:type="gramStart"/>
                      <w:r w:rsidRPr="00022192">
                        <w:rPr>
                          <w:i/>
                          <w:iCs/>
                        </w:rPr>
                        <w:t>t ex</w:t>
                      </w:r>
                      <w:proofErr w:type="gramEnd"/>
                      <w:r w:rsidRPr="00022192">
                        <w:rPr>
                          <w:i/>
                          <w:iCs/>
                        </w:rPr>
                        <w:t xml:space="preserve"> hänga tvätt, föna håret och putsa fönster</w:t>
                      </w:r>
                    </w:p>
                    <w:p w:rsidRPr="00022192" w:rsidR="003A1370" w:rsidP="00022192" w:rsidRDefault="003A1370" w14:paraId="3E70CB8A" w14:textId="77777777">
                      <w:pPr>
                        <w:pStyle w:val="Liststycke"/>
                        <w:spacing w:line="360" w:lineRule="auto"/>
                        <w:ind w:left="410"/>
                        <w:rPr>
                          <w:i/>
                          <w:iCs/>
                        </w:rPr>
                      </w:pPr>
                      <w:r w:rsidRPr="00022192">
                        <w:rPr>
                          <w:i/>
                          <w:iCs/>
                        </w:rPr>
                        <w:t>Tungt arbete såsom lyfta tunga kastruller, krukor mm</w:t>
                      </w:r>
                    </w:p>
                    <w:p w:rsidRPr="00022192" w:rsidR="00D92380" w:rsidP="00022192" w:rsidRDefault="003A1370" w14:paraId="15A77F1D" w14:textId="5231534A">
                      <w:pPr>
                        <w:pStyle w:val="Liststycke"/>
                        <w:spacing w:line="360" w:lineRule="auto"/>
                        <w:ind w:left="410"/>
                        <w:rPr>
                          <w:i/>
                          <w:iCs/>
                        </w:rPr>
                      </w:pPr>
                      <w:r w:rsidRPr="00022192">
                        <w:rPr>
                          <w:i/>
                          <w:iCs/>
                        </w:rPr>
                        <w:t xml:space="preserve">Monotont arbete </w:t>
                      </w:r>
                      <w:proofErr w:type="gramStart"/>
                      <w:r w:rsidRPr="00022192">
                        <w:rPr>
                          <w:i/>
                          <w:iCs/>
                        </w:rPr>
                        <w:t>t ex</w:t>
                      </w:r>
                      <w:proofErr w:type="gramEnd"/>
                      <w:r w:rsidRPr="00022192">
                        <w:rPr>
                          <w:i/>
                          <w:iCs/>
                        </w:rPr>
                        <w:t xml:space="preserve"> datorarbete, stickning.</w:t>
                      </w:r>
                    </w:p>
                    <w:p w:rsidR="00D92380" w:rsidP="00022192" w:rsidRDefault="00D92380" w14:paraId="27107919" w14:textId="77777777">
                      <w:pPr>
                        <w:pStyle w:val="Liststycke"/>
                        <w:numPr>
                          <w:ilvl w:val="0"/>
                          <w:numId w:val="1"/>
                        </w:numPr>
                        <w:spacing w:line="360" w:lineRule="auto"/>
                        <w:rPr>
                          <w:b/>
                        </w:rPr>
                      </w:pPr>
                      <w:r w:rsidRPr="00762940">
                        <w:rPr>
                          <w:b/>
                        </w:rPr>
                        <w:t>Vila ingår i rehabiliteringen. Överdriv inte träningen. Vävnadsläkning!</w:t>
                      </w:r>
                    </w:p>
                    <w:p w:rsidRPr="008A0D00" w:rsidR="008A0D00" w:rsidP="008A0D00" w:rsidRDefault="00DB1E84" w14:paraId="63D527E9" w14:textId="101860E6">
                      <w:pPr>
                        <w:pStyle w:val="Liststycke"/>
                        <w:numPr>
                          <w:ilvl w:val="0"/>
                          <w:numId w:val="1"/>
                        </w:numPr>
                        <w:spacing w:line="360" w:lineRule="auto"/>
                        <w:rPr>
                          <w:b/>
                        </w:rPr>
                      </w:pPr>
                      <w:r>
                        <w:rPr>
                          <w:b/>
                        </w:rPr>
                        <w:t>Vilolägen för armbågen</w:t>
                      </w:r>
                      <w:r w:rsidR="008A0D00">
                        <w:rPr>
                          <w:b/>
                        </w:rPr>
                        <w:t xml:space="preserve"> kan vara i liggande med armen en liten bit utifrån kroppen på en kudde eller i soffa/ fåtölj med armen stödd på kudde eller armstöd.</w:t>
                      </w:r>
                    </w:p>
                    <w:p w:rsidR="00D92380" w:rsidP="00022192" w:rsidRDefault="00D92380" w14:paraId="45A69839" w14:textId="5E2C6188">
                      <w:pPr>
                        <w:pStyle w:val="Liststycke"/>
                        <w:numPr>
                          <w:ilvl w:val="0"/>
                          <w:numId w:val="1"/>
                        </w:numPr>
                        <w:spacing w:line="360" w:lineRule="auto"/>
                        <w:rPr>
                          <w:b/>
                        </w:rPr>
                      </w:pPr>
                      <w:r w:rsidRPr="00762940">
                        <w:rPr>
                          <w:b/>
                        </w:rPr>
                        <w:t>Kyla efter träning kan hjälpa,</w:t>
                      </w:r>
                      <w:r w:rsidR="00DB1E84">
                        <w:rPr>
                          <w:b/>
                        </w:rPr>
                        <w:t xml:space="preserve"> </w:t>
                      </w:r>
                      <w:proofErr w:type="gramStart"/>
                      <w:r w:rsidR="00DB1E84">
                        <w:rPr>
                          <w:b/>
                        </w:rPr>
                        <w:t>t.ex.</w:t>
                      </w:r>
                      <w:proofErr w:type="gramEnd"/>
                      <w:r w:rsidR="00DB1E84">
                        <w:rPr>
                          <w:b/>
                        </w:rPr>
                        <w:t xml:space="preserve"> en fryst ärtpåse på armbågen</w:t>
                      </w:r>
                      <w:r w:rsidRPr="00762940">
                        <w:rPr>
                          <w:b/>
                        </w:rPr>
                        <w:t xml:space="preserve"> som kan frysas åter.</w:t>
                      </w:r>
                    </w:p>
                    <w:p w:rsidRPr="00762940" w:rsidR="00D92380" w:rsidP="00022192" w:rsidRDefault="00D92380" w14:paraId="59122DE1" w14:textId="77777777">
                      <w:pPr>
                        <w:pStyle w:val="Liststycke"/>
                        <w:numPr>
                          <w:ilvl w:val="0"/>
                          <w:numId w:val="1"/>
                        </w:numPr>
                        <w:spacing w:line="360" w:lineRule="auto"/>
                        <w:rPr>
                          <w:b/>
                        </w:rPr>
                      </w:pPr>
                      <w:r>
                        <w:rPr>
                          <w:b/>
                        </w:rPr>
                        <w:t>Värkmedicineringen skall följas initialt och tas med fördel ca 30 minuter innan träning</w:t>
                      </w:r>
                    </w:p>
                    <w:p w:rsidR="00D92380" w:rsidP="00022192" w:rsidRDefault="0082600E" w14:paraId="46BF8589" w14:textId="466ED12B">
                      <w:pPr>
                        <w:pStyle w:val="Liststycke"/>
                        <w:numPr>
                          <w:ilvl w:val="0"/>
                          <w:numId w:val="1"/>
                        </w:numPr>
                        <w:spacing w:line="360" w:lineRule="auto"/>
                        <w:rPr>
                          <w:b/>
                        </w:rPr>
                      </w:pPr>
                      <w:r>
                        <w:rPr>
                          <w:b/>
                        </w:rPr>
                        <w:t>Du som p</w:t>
                      </w:r>
                      <w:r w:rsidR="00D92380">
                        <w:rPr>
                          <w:b/>
                        </w:rPr>
                        <w:t>atient</w:t>
                      </w:r>
                      <w:r w:rsidR="00791301">
                        <w:rPr>
                          <w:b/>
                        </w:rPr>
                        <w:t xml:space="preserve"> ansvarar själv för </w:t>
                      </w:r>
                      <w:r w:rsidR="0016123D">
                        <w:rPr>
                          <w:b/>
                        </w:rPr>
                        <w:t>D</w:t>
                      </w:r>
                      <w:r w:rsidR="00791301">
                        <w:rPr>
                          <w:b/>
                        </w:rPr>
                        <w:t>i</w:t>
                      </w:r>
                      <w:r w:rsidRPr="00762940" w:rsidR="00791301">
                        <w:rPr>
                          <w:b/>
                        </w:rPr>
                        <w:t>n</w:t>
                      </w:r>
                      <w:r w:rsidR="00791301">
                        <w:rPr>
                          <w:b/>
                        </w:rPr>
                        <w:t xml:space="preserve"> träning och enligt de instruktioner </w:t>
                      </w:r>
                      <w:r w:rsidR="0016123D">
                        <w:rPr>
                          <w:b/>
                        </w:rPr>
                        <w:t>D</w:t>
                      </w:r>
                      <w:r w:rsidR="00791301">
                        <w:rPr>
                          <w:b/>
                        </w:rPr>
                        <w:t>u</w:t>
                      </w:r>
                      <w:r w:rsidRPr="00762940" w:rsidR="00791301">
                        <w:rPr>
                          <w:b/>
                        </w:rPr>
                        <w:t xml:space="preserve"> fått.</w:t>
                      </w:r>
                    </w:p>
                    <w:p w:rsidRPr="00791301" w:rsidR="00787C23" w:rsidP="00022192" w:rsidRDefault="00787C23" w14:paraId="2465627C" w14:textId="260ADD4D">
                      <w:pPr>
                        <w:pStyle w:val="Liststycke"/>
                        <w:numPr>
                          <w:ilvl w:val="0"/>
                          <w:numId w:val="1"/>
                        </w:numPr>
                        <w:spacing w:line="360" w:lineRule="auto"/>
                        <w:rPr>
                          <w:b/>
                        </w:rPr>
                      </w:pPr>
                      <w:r>
                        <w:rPr>
                          <w:b/>
                        </w:rPr>
                        <w:t>Fortsätta hos sjukgymnast/fysioterapeut som kontrollerar och stegrar träningen. Rehabiliteringsprogram för fortsatt träning efter din operation finns på vår hemsida.</w:t>
                      </w:r>
                    </w:p>
                    <w:p w:rsidRPr="00DB1E84" w:rsidR="00D92380" w:rsidP="00DB1E84" w:rsidRDefault="00D92380" w14:paraId="0A37501D" w14:textId="70BE5A08">
                      <w:pPr>
                        <w:spacing w:line="360" w:lineRule="auto"/>
                        <w:rPr>
                          <w:b/>
                          <w:u w:val="single"/>
                        </w:rPr>
                      </w:pPr>
                    </w:p>
                    <w:p w:rsidRPr="00291253" w:rsidR="00D92380" w:rsidP="00D92380" w:rsidRDefault="00D92380" w14:paraId="5DAB6C7B" w14:textId="77777777">
                      <w:pPr>
                        <w:rPr>
                          <w:b/>
                        </w:rPr>
                      </w:pPr>
                    </w:p>
                    <w:p w:rsidRPr="00762940" w:rsidR="00D92380" w:rsidP="00D92380" w:rsidRDefault="00D92380" w14:paraId="02EB378F" w14:textId="77777777"/>
                  </w:txbxContent>
                </v:textbox>
                <w10:wrap type="square" anchorx="margin"/>
              </v:shape>
            </w:pict>
          </mc:Fallback>
        </mc:AlternateContent>
      </w:r>
    </w:p>
    <w:p w:rsidRPr="00791301" w:rsidR="00D26421" w:rsidP="00791301" w:rsidRDefault="00791301" w14:paraId="1510E59E" w14:textId="6B75059B">
      <w:pPr>
        <w:keepNext/>
        <w:spacing w:after="0" w:line="240" w:lineRule="auto"/>
        <w:outlineLvl w:val="0"/>
        <w:rPr>
          <w:rFonts w:ascii="Times New Roman" w:hAnsi="Times New Roman" w:eastAsia="Times New Roman" w:cs="Times New Roman"/>
          <w:b/>
          <w:sz w:val="28"/>
          <w:szCs w:val="28"/>
        </w:rPr>
      </w:pPr>
      <w:r w:rsidRPr="00791301">
        <w:rPr>
          <w:rFonts w:ascii="Times New Roman" w:hAnsi="Times New Roman" w:eastAsia="Times New Roman" w:cs="Times New Roman"/>
          <w:b/>
          <w:sz w:val="28"/>
          <w:szCs w:val="28"/>
        </w:rPr>
        <w:tab/>
      </w:r>
    </w:p>
    <w:p w:rsidR="00787C23" w:rsidP="00D26421" w:rsidRDefault="00787C23" w14:paraId="00D09520" w14:textId="7FE9B821">
      <w:r>
        <w:rPr>
          <w:b/>
          <w:bCs/>
        </w:rPr>
        <w:t xml:space="preserve">Du har opererats för </w:t>
      </w:r>
      <w:proofErr w:type="spellStart"/>
      <w:r>
        <w:rPr>
          <w:b/>
          <w:bCs/>
        </w:rPr>
        <w:t>impingement</w:t>
      </w:r>
      <w:proofErr w:type="spellEnd"/>
      <w:r>
        <w:rPr>
          <w:b/>
          <w:bCs/>
        </w:rPr>
        <w:t xml:space="preserve">- trängsel i axeln. </w:t>
      </w:r>
      <w:r>
        <w:t>Operationen har skapat mer utrymme mellan skulderbladstaket och ledkulan. Det är naturligt att ha ont de första veckorna. Det kan ta 6 månader innan du är återställd.</w:t>
      </w:r>
    </w:p>
    <w:p w:rsidRPr="00787C23" w:rsidR="00787C23" w:rsidP="00D26421" w:rsidRDefault="00787C23" w14:paraId="5E712506" w14:textId="3AD53CB0">
      <w:pPr>
        <w:rPr>
          <w:b/>
          <w:bCs/>
        </w:rPr>
      </w:pPr>
      <w:r>
        <w:rPr>
          <w:b/>
          <w:bCs/>
        </w:rPr>
        <w:t>Målet med operationen är att minska smärta, förbättra rörlighet och att bättre klara av sin vardag och arbete. Därmed ökad livskvalitet.</w:t>
      </w:r>
    </w:p>
    <w:p w:rsidRPr="008F631F" w:rsidR="00D26421" w:rsidP="00D26421" w:rsidRDefault="00D26421" w14:paraId="3F08C6AB" w14:textId="574CC71F">
      <w:pPr>
        <w:spacing w:after="0" w:line="240" w:lineRule="auto"/>
        <w:rPr>
          <w:b/>
          <w:bCs/>
          <w:color w:val="FF0000"/>
        </w:rPr>
      </w:pPr>
      <w:r w:rsidRPr="008F631F">
        <w:rPr>
          <w:b/>
          <w:bCs/>
          <w:color w:val="FF0000"/>
        </w:rPr>
        <w:t xml:space="preserve">Du skall ej stegra </w:t>
      </w:r>
      <w:r w:rsidR="00E377E7">
        <w:rPr>
          <w:b/>
          <w:bCs/>
          <w:color w:val="FF0000"/>
        </w:rPr>
        <w:t>D</w:t>
      </w:r>
      <w:r w:rsidRPr="008F631F" w:rsidR="00022192">
        <w:rPr>
          <w:b/>
          <w:bCs/>
          <w:color w:val="FF0000"/>
        </w:rPr>
        <w:t xml:space="preserve">in </w:t>
      </w:r>
      <w:r w:rsidRPr="008F631F">
        <w:rPr>
          <w:b/>
          <w:bCs/>
          <w:color w:val="FF0000"/>
        </w:rPr>
        <w:t xml:space="preserve">träning </w:t>
      </w:r>
      <w:r w:rsidRPr="008F631F" w:rsidR="00022192">
        <w:rPr>
          <w:b/>
          <w:bCs/>
          <w:color w:val="FF0000"/>
        </w:rPr>
        <w:t xml:space="preserve">om </w:t>
      </w:r>
      <w:r w:rsidR="0016123D">
        <w:rPr>
          <w:b/>
          <w:bCs/>
          <w:color w:val="FF0000"/>
        </w:rPr>
        <w:t>D</w:t>
      </w:r>
      <w:r w:rsidRPr="008F631F" w:rsidR="00022192">
        <w:rPr>
          <w:b/>
          <w:bCs/>
          <w:color w:val="FF0000"/>
        </w:rPr>
        <w:t>u har ont. Läkning</w:t>
      </w:r>
      <w:r w:rsidRPr="008F631F">
        <w:rPr>
          <w:b/>
          <w:bCs/>
          <w:color w:val="FF0000"/>
        </w:rPr>
        <w:t xml:space="preserve"> måste få ta sin tid.</w:t>
      </w:r>
    </w:p>
    <w:p w:rsidR="00D26421" w:rsidP="00D26421" w:rsidRDefault="00823F3E" w14:paraId="5FE85D66" w14:textId="4BBBC914" w14:noSpellErr="1"/>
    <w:p w:rsidR="351E4B6B" w:rsidP="351E4B6B" w:rsidRDefault="351E4B6B" w14:paraId="60CF6F71" w14:textId="6E807EAD">
      <w:pPr>
        <w:pStyle w:val="Normal"/>
      </w:pPr>
    </w:p>
    <w:p w:rsidRPr="00D26421" w:rsidR="00D26421" w:rsidP="00D26421" w:rsidRDefault="00D26421" w14:paraId="705409DD" w14:textId="77777777"/>
    <w:p w:rsidR="00022192" w:rsidP="00D26421" w:rsidRDefault="00022192" w14:paraId="7A53B5A7" w14:textId="77777777"/>
    <w:p w:rsidR="00823F3E" w:rsidP="00D26421" w:rsidRDefault="00823F3E" w14:paraId="21F81CFD" w14:textId="77777777">
      <w:pPr>
        <w:rPr>
          <w:b/>
        </w:rPr>
      </w:pPr>
    </w:p>
    <w:p w:rsidR="00D26421" w:rsidP="00D26421" w:rsidRDefault="003A454F" w14:paraId="1D50AEFE" w14:textId="208A7268">
      <w:pPr>
        <w:rPr>
          <w:b/>
        </w:rPr>
      </w:pPr>
      <w:r>
        <w:rPr>
          <w:b/>
        </w:rPr>
        <w:t>Du</w:t>
      </w:r>
      <w:r w:rsidRPr="00AC206B" w:rsidR="00D26421">
        <w:rPr>
          <w:b/>
        </w:rPr>
        <w:t xml:space="preserve"> förväntas göra de initiala övningarna </w:t>
      </w:r>
      <w:r w:rsidRPr="00AC206B" w:rsidR="00D26421">
        <w:rPr>
          <w:b/>
          <w:u w:val="single"/>
        </w:rPr>
        <w:t>två gånger per dag</w:t>
      </w:r>
      <w:r w:rsidR="00D26421">
        <w:rPr>
          <w:b/>
          <w:u w:val="single"/>
        </w:rPr>
        <w:t>,</w:t>
      </w:r>
      <w:r w:rsidRPr="00AC206B" w:rsidR="00D26421">
        <w:rPr>
          <w:b/>
          <w:u w:val="single"/>
        </w:rPr>
        <w:t xml:space="preserve"> varje övning ca 10 gånger.</w:t>
      </w:r>
      <w:r w:rsidRPr="00AC206B" w:rsidR="00D26421">
        <w:rPr>
          <w:b/>
        </w:rPr>
        <w:t xml:space="preserve"> </w:t>
      </w:r>
    </w:p>
    <w:p w:rsidRPr="00AC206B" w:rsidR="00D26421" w:rsidP="00D26421" w:rsidRDefault="00D26421" w14:paraId="3B560E21" w14:textId="77777777">
      <w:pPr>
        <w:rPr>
          <w:b/>
        </w:rPr>
      </w:pPr>
      <w:r w:rsidRPr="00AC206B">
        <w:rPr>
          <w:b/>
        </w:rPr>
        <w:t xml:space="preserve">Att arbeta aktivt med handpump och att sträcka och böja i armbågen </w:t>
      </w:r>
      <w:r>
        <w:rPr>
          <w:b/>
        </w:rPr>
        <w:t>i liggande</w:t>
      </w:r>
      <w:r w:rsidRPr="00AC206B">
        <w:rPr>
          <w:b/>
        </w:rPr>
        <w:t>, utföres så ofta som möjligt</w:t>
      </w:r>
    </w:p>
    <w:p w:rsidR="00411409" w:rsidP="00D26421" w:rsidRDefault="003A454F" w14:paraId="7CF8C1B9" w14:textId="43399814">
      <w:pPr>
        <w:rPr>
          <w:b/>
        </w:rPr>
      </w:pPr>
      <w:r>
        <w:rPr>
          <w:b/>
        </w:rPr>
        <w:t xml:space="preserve">Du skall </w:t>
      </w:r>
      <w:r w:rsidR="00D26421">
        <w:rPr>
          <w:b/>
        </w:rPr>
        <w:t xml:space="preserve">utföra </w:t>
      </w:r>
      <w:r w:rsidRPr="00DA77B5" w:rsidR="00D26421">
        <w:rPr>
          <w:b/>
        </w:rPr>
        <w:t>övningar</w:t>
      </w:r>
      <w:r w:rsidR="00D26421">
        <w:rPr>
          <w:b/>
        </w:rPr>
        <w:t>na</w:t>
      </w:r>
      <w:r w:rsidRPr="00DA77B5" w:rsidR="00D26421">
        <w:rPr>
          <w:b/>
        </w:rPr>
        <w:t xml:space="preserve"> med sänkta axlar</w:t>
      </w:r>
      <w:r w:rsidR="00D26421">
        <w:rPr>
          <w:b/>
        </w:rPr>
        <w:t>, magen in och bröstet fram-</w:t>
      </w:r>
      <w:r w:rsidRPr="00DA77B5" w:rsidR="00D26421">
        <w:rPr>
          <w:b/>
        </w:rPr>
        <w:t xml:space="preserve"> ”tänk</w:t>
      </w:r>
      <w:r w:rsidR="00D26421">
        <w:rPr>
          <w:b/>
        </w:rPr>
        <w:t>a</w:t>
      </w:r>
      <w:r w:rsidRPr="00DA77B5" w:rsidR="00D26421">
        <w:rPr>
          <w:b/>
        </w:rPr>
        <w:t xml:space="preserve"> på medaljen”</w:t>
      </w:r>
    </w:p>
    <w:p w:rsidR="00411409" w:rsidP="00D26421" w:rsidRDefault="00411409" w14:paraId="4DD452CB" w14:textId="77777777">
      <w:pPr>
        <w:rPr>
          <w:b/>
        </w:rPr>
      </w:pPr>
    </w:p>
    <w:tbl>
      <w:tblPr>
        <w:tblW w:w="10047" w:type="dxa"/>
        <w:tblInd w:w="-72" w:type="dxa"/>
        <w:tblLayout w:type="fixed"/>
        <w:tblCellMar>
          <w:left w:w="70" w:type="dxa"/>
          <w:right w:w="70" w:type="dxa"/>
        </w:tblCellMar>
        <w:tblLook w:val="0000" w:firstRow="0" w:lastRow="0" w:firstColumn="0" w:lastColumn="0" w:noHBand="0" w:noVBand="0"/>
      </w:tblPr>
      <w:tblGrid>
        <w:gridCol w:w="4673"/>
        <w:gridCol w:w="5374"/>
      </w:tblGrid>
      <w:tr w:rsidRPr="00B97B3C" w:rsidR="00411409" w:rsidTr="351E4B6B" w14:paraId="106B9D90" w14:textId="77777777">
        <w:tc>
          <w:tcPr>
            <w:tcW w:w="4673" w:type="dxa"/>
            <w:tcBorders>
              <w:top w:val="single" w:color="000000" w:themeColor="text1" w:sz="4" w:space="0"/>
              <w:left w:val="single" w:color="000000" w:themeColor="text1" w:sz="4" w:space="0"/>
              <w:bottom w:val="single" w:color="000000" w:themeColor="text1" w:sz="4" w:space="0"/>
            </w:tcBorders>
            <w:shd w:val="clear" w:color="auto" w:fill="auto"/>
            <w:tcMar/>
          </w:tcPr>
          <w:p w:rsidRPr="00B97B3C" w:rsidR="00411409" w:rsidP="0034530E" w:rsidRDefault="00411409" w14:paraId="6E2CDB47" w14:textId="77777777">
            <w:pPr>
              <w:keepNext/>
              <w:spacing w:after="0" w:line="240" w:lineRule="auto"/>
              <w:outlineLvl w:val="2"/>
              <w:rPr>
                <w:rFonts w:eastAsia="Times New Roman" w:cs="Times New Roman"/>
                <w:b/>
                <w:i/>
                <w:sz w:val="24"/>
                <w:szCs w:val="24"/>
              </w:rPr>
            </w:pPr>
            <w:r w:rsidRPr="00B97B3C">
              <w:rPr>
                <w:rFonts w:eastAsia="Times New Roman" w:cs="Times New Roman"/>
                <w:b/>
                <w:i/>
                <w:sz w:val="24"/>
                <w:szCs w:val="24"/>
              </w:rPr>
              <w:t xml:space="preserve">     </w:t>
            </w:r>
          </w:p>
          <w:p w:rsidRPr="00B97B3C" w:rsidR="00411409" w:rsidP="004F225E" w:rsidRDefault="00411409" w14:paraId="49E52369" w14:textId="258CA217">
            <w:pPr>
              <w:keepNext/>
              <w:spacing w:after="0" w:line="240" w:lineRule="auto"/>
              <w:jc w:val="center"/>
              <w:outlineLvl w:val="2"/>
              <w:rPr>
                <w:rFonts w:eastAsia="Times New Roman" w:cs="Times New Roman"/>
                <w:b/>
                <w:i/>
                <w:sz w:val="24"/>
                <w:szCs w:val="24"/>
              </w:rPr>
            </w:pPr>
            <w:r w:rsidRPr="00B97B3C">
              <w:rPr>
                <w:rFonts w:eastAsia="Times New Roman" w:cs="Times New Roman"/>
                <w:b/>
                <w:i/>
                <w:sz w:val="24"/>
                <w:szCs w:val="24"/>
              </w:rPr>
              <w:t>Utföres ca 2 gånger per dag!</w:t>
            </w:r>
          </w:p>
          <w:p w:rsidRPr="00B97B3C" w:rsidR="00411409" w:rsidP="0034530E" w:rsidRDefault="00411409" w14:paraId="768C4D48" w14:textId="77777777">
            <w:pPr>
              <w:spacing w:after="0" w:line="240" w:lineRule="auto"/>
              <w:rPr>
                <w:rFonts w:eastAsia="Times New Roman" w:cs="Times New Roman"/>
                <w:sz w:val="24"/>
                <w:szCs w:val="24"/>
              </w:rPr>
            </w:pPr>
          </w:p>
        </w:tc>
        <w:tc>
          <w:tcPr>
            <w:tcW w:w="5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B97B3C" w:rsidR="00411409" w:rsidP="0034530E" w:rsidRDefault="00411409" w14:paraId="7F7DB0B3" w14:textId="77777777">
            <w:pPr>
              <w:keepNext/>
              <w:spacing w:after="0" w:line="240" w:lineRule="auto"/>
              <w:outlineLvl w:val="3"/>
              <w:rPr>
                <w:rFonts w:eastAsia="Times New Roman" w:cs="Times New Roman"/>
                <w:b/>
                <w:i/>
                <w:sz w:val="24"/>
                <w:szCs w:val="24"/>
              </w:rPr>
            </w:pPr>
            <w:r w:rsidRPr="00B97B3C">
              <w:rPr>
                <w:rFonts w:eastAsia="Times New Roman" w:cs="Times New Roman"/>
                <w:b/>
                <w:i/>
                <w:sz w:val="24"/>
                <w:szCs w:val="24"/>
              </w:rPr>
              <w:t xml:space="preserve">    </w:t>
            </w:r>
          </w:p>
          <w:p w:rsidRPr="00B97B3C" w:rsidR="00411409" w:rsidP="004F225E" w:rsidRDefault="00411409" w14:paraId="13F0B273" w14:textId="1F331749">
            <w:pPr>
              <w:keepNext/>
              <w:spacing w:after="0" w:line="240" w:lineRule="auto"/>
              <w:jc w:val="center"/>
              <w:outlineLvl w:val="3"/>
              <w:rPr>
                <w:rFonts w:eastAsia="Times New Roman" w:cs="Times New Roman"/>
                <w:b/>
                <w:i/>
                <w:sz w:val="24"/>
                <w:szCs w:val="24"/>
              </w:rPr>
            </w:pPr>
            <w:r w:rsidRPr="00B97B3C">
              <w:rPr>
                <w:rFonts w:eastAsia="Times New Roman" w:cs="Times New Roman"/>
                <w:b/>
                <w:i/>
                <w:sz w:val="24"/>
                <w:szCs w:val="24"/>
              </w:rPr>
              <w:t>Utför alltid övningarna med sänkta axlar</w:t>
            </w:r>
          </w:p>
          <w:p w:rsidRPr="00B97B3C" w:rsidR="00411409" w:rsidP="0034530E" w:rsidRDefault="00411409" w14:paraId="13FA9D27" w14:textId="77777777">
            <w:pPr>
              <w:spacing w:after="0" w:line="240" w:lineRule="auto"/>
              <w:ind w:left="720"/>
              <w:rPr>
                <w:rFonts w:eastAsia="Times New Roman" w:cs="Times New Roman"/>
                <w:i/>
                <w:sz w:val="24"/>
                <w:szCs w:val="24"/>
              </w:rPr>
            </w:pPr>
            <w:r w:rsidRPr="00B97B3C">
              <w:rPr>
                <w:rFonts w:eastAsia="Times New Roman" w:cs="Times New Roman"/>
                <w:b/>
                <w:i/>
                <w:sz w:val="24"/>
                <w:szCs w:val="24"/>
              </w:rPr>
              <w:t xml:space="preserve">        ”tänk på medaljen</w:t>
            </w:r>
            <w:r w:rsidRPr="00B97B3C">
              <w:rPr>
                <w:rFonts w:eastAsia="Times New Roman" w:cs="Times New Roman"/>
                <w:i/>
                <w:sz w:val="24"/>
                <w:szCs w:val="24"/>
              </w:rPr>
              <w:t>”</w:t>
            </w:r>
          </w:p>
        </w:tc>
      </w:tr>
      <w:tr w:rsidRPr="00B97B3C" w:rsidR="00411409" w:rsidTr="351E4B6B" w14:paraId="1B7EAE7C" w14:textId="77777777">
        <w:trPr>
          <w:trHeight w:val="3061"/>
        </w:trPr>
        <w:tc>
          <w:tcPr>
            <w:tcW w:w="4673" w:type="dxa"/>
            <w:tcBorders>
              <w:top w:val="single" w:color="000000" w:themeColor="text1" w:sz="4" w:space="0"/>
              <w:left w:val="single" w:color="000000" w:themeColor="text1" w:sz="4" w:space="0"/>
              <w:bottom w:val="single" w:color="000000" w:themeColor="text1" w:sz="4" w:space="0"/>
            </w:tcBorders>
            <w:shd w:val="clear" w:color="auto" w:fill="auto"/>
            <w:tcMar/>
          </w:tcPr>
          <w:p w:rsidR="007A3507" w:rsidP="0034530E" w:rsidRDefault="007A3507" w14:paraId="733C4EDE" w14:textId="77777777">
            <w:pPr>
              <w:spacing w:after="0" w:line="240" w:lineRule="auto"/>
              <w:rPr>
                <w:rFonts w:eastAsia="Times New Roman" w:cs="Times New Roman"/>
                <w:sz w:val="24"/>
                <w:szCs w:val="24"/>
                <w:lang w:eastAsia="sv-SE"/>
              </w:rPr>
            </w:pPr>
          </w:p>
          <w:p w:rsidRPr="00B97B3C" w:rsidR="00411409" w:rsidP="351E4B6B" w:rsidRDefault="00411409" w14:paraId="0B88603A" w14:textId="372DC9EE">
            <w:pPr>
              <w:pStyle w:val="Normal"/>
              <w:spacing w:after="0" w:line="240" w:lineRule="auto"/>
              <w:rPr>
                <w:rFonts w:eastAsia="Times New Roman" w:cs="Times New Roman"/>
                <w:sz w:val="24"/>
                <w:szCs w:val="24"/>
                <w:lang w:eastAsia="sv-SE"/>
              </w:rPr>
            </w:pPr>
            <w:r w:rsidRPr="351E4B6B" w:rsidR="00411409">
              <w:rPr>
                <w:rFonts w:eastAsia="Times New Roman" w:cs="Times New Roman"/>
                <w:sz w:val="24"/>
                <w:szCs w:val="24"/>
                <w:lang w:eastAsia="sv-SE"/>
              </w:rPr>
              <w:t xml:space="preserve">Fatta den opererade armens handled med den friska handen.  Med hjälp av den friska armen lyfts den opererade armen uppåt och bakåt </w:t>
            </w:r>
            <w:r w:rsidRPr="351E4B6B" w:rsidR="3BE88578">
              <w:rPr>
                <w:rFonts w:eastAsia="Times New Roman" w:cs="Times New Roman"/>
                <w:sz w:val="24"/>
                <w:szCs w:val="24"/>
                <w:lang w:eastAsia="sv-SE"/>
              </w:rPr>
              <w:t xml:space="preserve">till </w:t>
            </w:r>
            <w:r w:rsidRPr="351E4B6B" w:rsidR="3BE88578">
              <w:rPr>
                <w:rFonts w:eastAsia="Times New Roman" w:cs="Times New Roman"/>
                <w:b w:val="1"/>
                <w:bCs w:val="1"/>
                <w:sz w:val="24"/>
                <w:szCs w:val="24"/>
                <w:lang w:eastAsia="sv-SE"/>
              </w:rPr>
              <w:t>max 90</w:t>
            </w:r>
            <w:r w:rsidRPr="351E4B6B" w:rsidR="3BE88578">
              <w:rPr>
                <w:rFonts w:ascii="Symbol" w:hAnsi="Symbol" w:eastAsia="Symbol" w:cs="Symbol"/>
                <w:b w:val="1"/>
                <w:bCs w:val="1"/>
                <w:sz w:val="24"/>
                <w:szCs w:val="24"/>
              </w:rPr>
              <w:t>°</w:t>
            </w:r>
            <w:r w:rsidRPr="351E4B6B" w:rsidR="00411409">
              <w:rPr>
                <w:rFonts w:eastAsia="Times New Roman" w:cs="Times New Roman"/>
                <w:sz w:val="24"/>
                <w:szCs w:val="24"/>
                <w:lang w:eastAsia="sv-SE"/>
              </w:rPr>
              <w:t xml:space="preserve">. Återgå sakta till utgångsläget. </w:t>
            </w:r>
          </w:p>
          <w:p w:rsidRPr="00B97B3C" w:rsidR="00411409" w:rsidP="0034530E" w:rsidRDefault="00411409" w14:paraId="09E04C6B" w14:textId="77777777">
            <w:pPr>
              <w:spacing w:after="0" w:line="240" w:lineRule="auto"/>
              <w:rPr>
                <w:rFonts w:eastAsia="Times New Roman" w:cs="Times New Roman"/>
                <w:sz w:val="24"/>
                <w:szCs w:val="24"/>
                <w:lang w:eastAsia="sv-SE"/>
              </w:rPr>
            </w:pPr>
          </w:p>
          <w:p w:rsidRPr="00B97B3C" w:rsidR="00411409" w:rsidP="0034530E" w:rsidRDefault="00411409" w14:paraId="7CE052F3" w14:textId="77777777">
            <w:pPr>
              <w:spacing w:after="0" w:line="240" w:lineRule="auto"/>
              <w:rPr>
                <w:rFonts w:eastAsia="Times New Roman" w:cs="Times New Roman"/>
                <w:sz w:val="24"/>
                <w:szCs w:val="24"/>
                <w:lang w:eastAsia="sv-SE"/>
              </w:rPr>
            </w:pPr>
            <w:r w:rsidRPr="00B97B3C">
              <w:rPr>
                <w:rFonts w:eastAsia="Times New Roman" w:cs="Times New Roman"/>
                <w:sz w:val="24"/>
                <w:szCs w:val="24"/>
                <w:lang w:eastAsia="sv-SE"/>
              </w:rPr>
              <w:t>Upprepa rörelsen 10 gånger</w:t>
            </w:r>
          </w:p>
          <w:p w:rsidRPr="00B97B3C" w:rsidR="00411409" w:rsidP="0034530E" w:rsidRDefault="00411409" w14:paraId="44DB2951" w14:textId="77777777">
            <w:pPr>
              <w:spacing w:after="0" w:line="240" w:lineRule="auto"/>
              <w:rPr>
                <w:rFonts w:eastAsia="Times New Roman" w:cs="Times New Roman"/>
                <w:sz w:val="24"/>
                <w:szCs w:val="24"/>
              </w:rPr>
            </w:pPr>
          </w:p>
        </w:tc>
        <w:tc>
          <w:tcPr>
            <w:tcW w:w="5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F20D5E" w:rsidP="0034530E" w:rsidRDefault="00F20D5E" w14:paraId="572A1051" w14:textId="4773A9A6">
            <w:pPr>
              <w:spacing w:after="0" w:line="240" w:lineRule="auto"/>
              <w:rPr>
                <w:rFonts w:eastAsia="Times New Roman" w:cs="Times New Roman"/>
                <w:sz w:val="24"/>
                <w:szCs w:val="24"/>
              </w:rPr>
            </w:pPr>
            <w:r>
              <w:rPr>
                <w:rFonts w:eastAsia="Times New Roman" w:cs="Times New Roman"/>
                <w:sz w:val="24"/>
                <w:szCs w:val="24"/>
              </w:rPr>
              <w:t xml:space="preserve"> </w:t>
            </w:r>
          </w:p>
          <w:p w:rsidR="00F20D5E" w:rsidP="0034530E" w:rsidRDefault="00F20D5E" w14:paraId="2C37EACA" w14:textId="55065342">
            <w:pPr>
              <w:spacing w:after="0" w:line="240" w:lineRule="auto"/>
              <w:rPr>
                <w:rFonts w:eastAsia="Times New Roman" w:cs="Times New Roman"/>
                <w:sz w:val="24"/>
                <w:szCs w:val="24"/>
              </w:rPr>
            </w:pPr>
            <w:r>
              <w:rPr>
                <w:noProof/>
                <w:lang w:eastAsia="sv-SE"/>
              </w:rPr>
              <w:drawing>
                <wp:anchor distT="0" distB="0" distL="114300" distR="114300" simplePos="0" relativeHeight="251654656" behindDoc="0" locked="0" layoutInCell="1" allowOverlap="1" wp14:anchorId="498CB4DA" wp14:editId="61983044">
                  <wp:simplePos x="0" y="0"/>
                  <wp:positionH relativeFrom="margin">
                    <wp:posOffset>36195</wp:posOffset>
                  </wp:positionH>
                  <wp:positionV relativeFrom="margin">
                    <wp:posOffset>355600</wp:posOffset>
                  </wp:positionV>
                  <wp:extent cx="1476375" cy="1106805"/>
                  <wp:effectExtent l="0" t="0" r="952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0D5E" w:rsidP="0034530E" w:rsidRDefault="00F20D5E" w14:paraId="1A01F3AD" w14:textId="7111DADD">
            <w:pPr>
              <w:spacing w:after="0" w:line="240" w:lineRule="auto"/>
              <w:rPr>
                <w:rFonts w:eastAsia="Times New Roman" w:cs="Times New Roman"/>
                <w:sz w:val="24"/>
                <w:szCs w:val="24"/>
              </w:rPr>
            </w:pPr>
            <w:r>
              <w:rPr>
                <w:noProof/>
                <w:lang w:eastAsia="sv-SE"/>
              </w:rPr>
              <w:drawing>
                <wp:inline distT="0" distB="0" distL="0" distR="0" wp14:anchorId="050E99F1" wp14:editId="52CAE9C1">
                  <wp:extent cx="1542637" cy="1066800"/>
                  <wp:effectExtent l="0" t="0" r="63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796" b="-1"/>
                          <a:stretch/>
                        </pic:blipFill>
                        <pic:spPr bwMode="auto">
                          <a:xfrm>
                            <a:off x="0" y="0"/>
                            <a:ext cx="1565124" cy="1082351"/>
                          </a:xfrm>
                          <a:prstGeom prst="rect">
                            <a:avLst/>
                          </a:prstGeom>
                          <a:noFill/>
                          <a:ln>
                            <a:noFill/>
                          </a:ln>
                          <a:extLst>
                            <a:ext uri="{53640926-AAD7-44D8-BBD7-CCE9431645EC}">
                              <a14:shadowObscured xmlns:a14="http://schemas.microsoft.com/office/drawing/2010/main"/>
                            </a:ext>
                          </a:extLst>
                        </pic:spPr>
                      </pic:pic>
                    </a:graphicData>
                  </a:graphic>
                </wp:inline>
              </w:drawing>
            </w:r>
          </w:p>
          <w:p w:rsidRPr="00B97B3C" w:rsidR="00411409" w:rsidP="0034530E" w:rsidRDefault="00F20D5E" w14:paraId="26CCD7C7" w14:textId="715B831A">
            <w:pPr>
              <w:spacing w:after="0" w:line="240" w:lineRule="auto"/>
              <w:rPr>
                <w:rFonts w:eastAsia="Times New Roman" w:cs="Times New Roman"/>
                <w:sz w:val="24"/>
                <w:szCs w:val="24"/>
              </w:rPr>
            </w:pPr>
            <w:r>
              <w:rPr>
                <w:rFonts w:eastAsia="Times New Roman" w:cs="Times New Roman"/>
                <w:sz w:val="24"/>
                <w:szCs w:val="24"/>
              </w:rPr>
              <w:t xml:space="preserve">       </w:t>
            </w:r>
          </w:p>
        </w:tc>
      </w:tr>
      <w:tr w:rsidRPr="00B97B3C" w:rsidR="00411409" w:rsidTr="351E4B6B" w14:paraId="5BA74B43" w14:textId="77777777">
        <w:trPr>
          <w:trHeight w:val="3452"/>
        </w:trPr>
        <w:tc>
          <w:tcPr>
            <w:tcW w:w="4673" w:type="dxa"/>
            <w:tcBorders>
              <w:top w:val="single" w:color="000000" w:themeColor="text1" w:sz="4" w:space="0"/>
              <w:left w:val="single" w:color="000000" w:themeColor="text1" w:sz="4" w:space="0"/>
              <w:bottom w:val="single" w:color="000000" w:themeColor="text1" w:sz="4" w:space="0"/>
            </w:tcBorders>
            <w:shd w:val="clear" w:color="auto" w:fill="auto"/>
            <w:tcMar/>
          </w:tcPr>
          <w:p w:rsidR="007A3507" w:rsidP="0034530E" w:rsidRDefault="007A3507" w14:paraId="17B76F7A" w14:textId="77777777">
            <w:pPr>
              <w:spacing w:after="0" w:line="240" w:lineRule="auto"/>
              <w:rPr>
                <w:rFonts w:eastAsia="Times New Roman" w:cs="Times New Roman"/>
                <w:sz w:val="24"/>
                <w:szCs w:val="24"/>
              </w:rPr>
            </w:pPr>
          </w:p>
          <w:p w:rsidRPr="00B97B3C" w:rsidR="00411409" w:rsidP="0034530E" w:rsidRDefault="00411409" w14:paraId="65F87F92" w14:textId="7C4A3D98">
            <w:pPr>
              <w:spacing w:after="0" w:line="240" w:lineRule="auto"/>
              <w:rPr>
                <w:rFonts w:eastAsia="Times New Roman" w:cs="Times New Roman"/>
                <w:sz w:val="24"/>
                <w:szCs w:val="24"/>
              </w:rPr>
            </w:pPr>
            <w:r w:rsidRPr="00B97B3C">
              <w:rPr>
                <w:rFonts w:eastAsia="Times New Roman" w:cs="Times New Roman"/>
                <w:sz w:val="24"/>
                <w:szCs w:val="24"/>
              </w:rPr>
              <w:t>Ligg på rygg med den aktuella armen stödd på en kudde med armbågen böjd i 90</w:t>
            </w:r>
            <w:r w:rsidRPr="00B97B3C">
              <w:rPr>
                <w:rFonts w:ascii="Symbol" w:hAnsi="Symbol" w:eastAsia="Symbol" w:cs="Symbol"/>
                <w:sz w:val="24"/>
                <w:szCs w:val="24"/>
              </w:rPr>
              <w:t>°</w:t>
            </w:r>
            <w:r w:rsidRPr="00B97B3C">
              <w:rPr>
                <w:rFonts w:eastAsia="Times New Roman" w:cs="Times New Roman"/>
                <w:sz w:val="24"/>
                <w:szCs w:val="24"/>
              </w:rPr>
              <w:t xml:space="preserve">. Placera </w:t>
            </w:r>
            <w:r w:rsidR="00CC4EFA">
              <w:rPr>
                <w:rFonts w:eastAsia="Times New Roman" w:cs="Times New Roman"/>
                <w:sz w:val="24"/>
                <w:szCs w:val="24"/>
              </w:rPr>
              <w:t>en pinne</w:t>
            </w:r>
            <w:r w:rsidRPr="00B97B3C">
              <w:rPr>
                <w:rFonts w:eastAsia="Times New Roman" w:cs="Times New Roman"/>
                <w:sz w:val="24"/>
                <w:szCs w:val="24"/>
              </w:rPr>
              <w:t xml:space="preserve"> i handflatan på den opererade sidan. Skjut utåt så långt det är bekvämt med hjälp av den friska handen utan att armbågen flyttas eller sträcks ut. Återgå långsamt till utgångsläget. Rörelsen ska vara smärtfri. </w:t>
            </w:r>
          </w:p>
          <w:p w:rsidRPr="00B97B3C" w:rsidR="00411409" w:rsidP="0034530E" w:rsidRDefault="00411409" w14:paraId="0942EA8B" w14:textId="77777777">
            <w:pPr>
              <w:spacing w:after="0" w:line="240" w:lineRule="auto"/>
              <w:rPr>
                <w:rFonts w:eastAsia="Times New Roman" w:cs="Times New Roman"/>
                <w:sz w:val="24"/>
                <w:szCs w:val="24"/>
              </w:rPr>
            </w:pPr>
          </w:p>
          <w:p w:rsidRPr="00F20D5E" w:rsidR="00F20D5E" w:rsidP="00F20D5E" w:rsidRDefault="00411409" w14:paraId="672C9C8D" w14:textId="4018352A">
            <w:pPr>
              <w:spacing w:after="0" w:line="240" w:lineRule="auto"/>
              <w:rPr>
                <w:rFonts w:eastAsia="Times New Roman" w:cs="Times New Roman"/>
                <w:sz w:val="24"/>
                <w:szCs w:val="24"/>
              </w:rPr>
            </w:pPr>
            <w:r w:rsidRPr="00B97B3C">
              <w:rPr>
                <w:rFonts w:eastAsia="Times New Roman" w:cs="Times New Roman"/>
                <w:sz w:val="24"/>
                <w:szCs w:val="24"/>
              </w:rPr>
              <w:t>Upprepa rörelsen ca 10 gånger</w:t>
            </w:r>
          </w:p>
        </w:tc>
        <w:tc>
          <w:tcPr>
            <w:tcW w:w="5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F20D5E" w:rsidP="0034530E" w:rsidRDefault="00F20D5E" w14:paraId="737AD100" w14:textId="5FCA40ED">
            <w:pPr>
              <w:spacing w:after="0" w:line="240" w:lineRule="auto"/>
              <w:rPr>
                <w:rFonts w:eastAsia="Times New Roman" w:cs="Times New Roman"/>
                <w:sz w:val="24"/>
                <w:szCs w:val="24"/>
              </w:rPr>
            </w:pPr>
            <w:bookmarkStart w:name="_1223562246" w:id="4"/>
            <w:bookmarkStart w:name="_1223562263" w:id="5"/>
            <w:bookmarkEnd w:id="4"/>
            <w:bookmarkEnd w:id="5"/>
            <w:r>
              <w:rPr>
                <w:rFonts w:eastAsia="Times New Roman" w:cs="Times New Roman"/>
                <w:sz w:val="24"/>
                <w:szCs w:val="24"/>
              </w:rPr>
              <w:t>’</w:t>
            </w:r>
          </w:p>
          <w:p w:rsidR="00F20D5E" w:rsidP="0034530E" w:rsidRDefault="00F20D5E" w14:paraId="22AE3F78" w14:textId="11C92447">
            <w:pPr>
              <w:spacing w:after="0" w:line="240" w:lineRule="auto"/>
              <w:rPr>
                <w:rFonts w:eastAsia="Times New Roman" w:cs="Times New Roman"/>
                <w:sz w:val="24"/>
                <w:szCs w:val="24"/>
              </w:rPr>
            </w:pPr>
          </w:p>
          <w:p w:rsidR="00F20D5E" w:rsidP="0034530E" w:rsidRDefault="00455541" w14:paraId="6C818082" w14:textId="72055D94">
            <w:pPr>
              <w:spacing w:after="0" w:line="240" w:lineRule="auto"/>
              <w:rPr>
                <w:rFonts w:eastAsia="Times New Roman" w:cs="Times New Roman"/>
                <w:sz w:val="24"/>
                <w:szCs w:val="24"/>
              </w:rPr>
            </w:pPr>
            <w:r>
              <w:rPr>
                <w:noProof/>
                <w:lang w:eastAsia="sv-SE"/>
              </w:rPr>
              <w:drawing>
                <wp:anchor distT="0" distB="0" distL="114300" distR="114300" simplePos="0" relativeHeight="251656192" behindDoc="0" locked="0" layoutInCell="1" allowOverlap="1" wp14:anchorId="6C08A09E" wp14:editId="633F7906">
                  <wp:simplePos x="0" y="0"/>
                  <wp:positionH relativeFrom="margin">
                    <wp:posOffset>73660</wp:posOffset>
                  </wp:positionH>
                  <wp:positionV relativeFrom="margin">
                    <wp:posOffset>558165</wp:posOffset>
                  </wp:positionV>
                  <wp:extent cx="1447800" cy="118618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80" t="21342" r="-4922" b="16260"/>
                          <a:stretch/>
                        </pic:blipFill>
                        <pic:spPr bwMode="auto">
                          <a:xfrm>
                            <a:off x="0" y="0"/>
                            <a:ext cx="1447800" cy="1186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97B3C" w:rsidR="00411409" w:rsidP="0034530E" w:rsidRDefault="00F20D5E" w14:paraId="357EC70F" w14:textId="539764DD">
            <w:pPr>
              <w:spacing w:after="0" w:line="240" w:lineRule="auto"/>
              <w:rPr>
                <w:rFonts w:eastAsia="Times New Roman" w:cs="Times New Roman"/>
                <w:sz w:val="24"/>
                <w:szCs w:val="24"/>
              </w:rPr>
            </w:pPr>
            <w:r>
              <w:rPr>
                <w:noProof/>
                <w:lang w:eastAsia="sv-SE"/>
              </w:rPr>
              <w:drawing>
                <wp:inline distT="0" distB="0" distL="0" distR="0" wp14:anchorId="79F6B89F" wp14:editId="0A36213E">
                  <wp:extent cx="1542415" cy="1173154"/>
                  <wp:effectExtent l="0" t="0" r="635" b="825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694" b="22521"/>
                          <a:stretch/>
                        </pic:blipFill>
                        <pic:spPr bwMode="auto">
                          <a:xfrm>
                            <a:off x="0" y="0"/>
                            <a:ext cx="1563027" cy="118883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Pr="00B97B3C" w:rsidR="00411409" w:rsidTr="351E4B6B" w14:paraId="23DADAC3" w14:textId="77777777">
        <w:trPr>
          <w:trHeight w:val="3622"/>
        </w:trPr>
        <w:tc>
          <w:tcPr>
            <w:tcW w:w="4673" w:type="dxa"/>
            <w:tcBorders>
              <w:top w:val="single" w:color="000000" w:themeColor="text1" w:sz="4" w:space="0"/>
              <w:left w:val="single" w:color="000000" w:themeColor="text1" w:sz="4" w:space="0"/>
              <w:bottom w:val="single" w:color="auto" w:sz="4" w:space="0"/>
            </w:tcBorders>
            <w:shd w:val="clear" w:color="auto" w:fill="auto"/>
            <w:tcMar/>
          </w:tcPr>
          <w:p w:rsidR="007A3507" w:rsidP="0034530E" w:rsidRDefault="007A3507" w14:paraId="37D594BA" w14:textId="77777777">
            <w:pPr>
              <w:spacing w:after="0" w:line="240" w:lineRule="auto"/>
              <w:rPr>
                <w:rFonts w:eastAsia="Times New Roman" w:cs="Times New Roman"/>
                <w:sz w:val="24"/>
                <w:szCs w:val="24"/>
              </w:rPr>
            </w:pPr>
          </w:p>
          <w:p w:rsidRPr="00B97B3C" w:rsidR="00411409" w:rsidP="0034530E" w:rsidRDefault="00411409" w14:paraId="3BFF27C0" w14:textId="50F48528">
            <w:pPr>
              <w:spacing w:after="0" w:line="240" w:lineRule="auto"/>
              <w:rPr>
                <w:rFonts w:eastAsia="Times New Roman" w:cs="Times New Roman"/>
                <w:sz w:val="24"/>
                <w:szCs w:val="24"/>
              </w:rPr>
            </w:pPr>
            <w:r w:rsidRPr="00B97B3C">
              <w:rPr>
                <w:rFonts w:eastAsia="Times New Roman" w:cs="Times New Roman"/>
                <w:sz w:val="24"/>
                <w:szCs w:val="24"/>
              </w:rPr>
              <w:t>Ligg på rygg med armbågen på en kudde och handen på magen. Låt opererade armens armbåge glida ut åt sidan eller ta hjälp av den friska armens hand och skjut och dra in. Lägg en bricka på kudden som du stödjer armbågen på så glider armen lättare. Rörelsen ska vara smärtfri.</w:t>
            </w:r>
          </w:p>
          <w:p w:rsidRPr="00B97B3C" w:rsidR="00411409" w:rsidP="0034530E" w:rsidRDefault="00411409" w14:paraId="46A4C57E" w14:textId="77777777">
            <w:pPr>
              <w:spacing w:after="0" w:line="240" w:lineRule="auto"/>
              <w:rPr>
                <w:rFonts w:eastAsia="Times New Roman" w:cs="Times New Roman"/>
                <w:sz w:val="24"/>
                <w:szCs w:val="24"/>
              </w:rPr>
            </w:pPr>
          </w:p>
          <w:p w:rsidRPr="00B97B3C" w:rsidR="00411409" w:rsidP="0034530E" w:rsidRDefault="00411409" w14:paraId="3A395D52" w14:textId="77777777">
            <w:pPr>
              <w:spacing w:after="0" w:line="240" w:lineRule="auto"/>
              <w:rPr>
                <w:rFonts w:eastAsia="Times New Roman" w:cs="Times New Roman"/>
                <w:sz w:val="24"/>
                <w:szCs w:val="24"/>
              </w:rPr>
            </w:pPr>
            <w:r w:rsidRPr="00B97B3C">
              <w:rPr>
                <w:rFonts w:eastAsia="Times New Roman" w:cs="Times New Roman"/>
                <w:sz w:val="24"/>
                <w:szCs w:val="24"/>
              </w:rPr>
              <w:t>Upprepa rörelsen ca 10 gånger</w:t>
            </w:r>
          </w:p>
        </w:tc>
        <w:tc>
          <w:tcPr>
            <w:tcW w:w="5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F20D5E" w:rsidP="0034530E" w:rsidRDefault="00F20D5E" w14:paraId="0D40B152" w14:textId="7ED345E4">
            <w:pPr>
              <w:spacing w:after="0" w:line="240" w:lineRule="auto"/>
              <w:rPr>
                <w:rFonts w:eastAsia="Times New Roman" w:cs="Times New Roman"/>
                <w:sz w:val="24"/>
                <w:szCs w:val="24"/>
              </w:rPr>
            </w:pPr>
            <w:r>
              <w:rPr>
                <w:noProof/>
                <w:lang w:eastAsia="sv-SE"/>
              </w:rPr>
              <w:drawing>
                <wp:anchor distT="0" distB="0" distL="114300" distR="114300" simplePos="0" relativeHeight="251658240" behindDoc="0" locked="0" layoutInCell="1" allowOverlap="1" wp14:anchorId="798BB094" wp14:editId="5D69B84E">
                  <wp:simplePos x="0" y="0"/>
                  <wp:positionH relativeFrom="margin">
                    <wp:posOffset>199390</wp:posOffset>
                  </wp:positionH>
                  <wp:positionV relativeFrom="margin">
                    <wp:posOffset>191770</wp:posOffset>
                  </wp:positionV>
                  <wp:extent cx="1342390" cy="1790065"/>
                  <wp:effectExtent l="0" t="0" r="0" b="635"/>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39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B97B3C" w:rsidR="00F20D5E" w:rsidP="0034530E" w:rsidRDefault="00F20D5E" w14:paraId="45BDF7DE" w14:textId="64F7505F">
            <w:pPr>
              <w:spacing w:after="0" w:line="240" w:lineRule="auto"/>
              <w:rPr>
                <w:rFonts w:eastAsia="Times New Roman" w:cs="Times New Roman"/>
                <w:sz w:val="24"/>
                <w:szCs w:val="24"/>
              </w:rPr>
            </w:pPr>
            <w:r>
              <w:rPr>
                <w:rFonts w:eastAsia="Times New Roman" w:cs="Times New Roman"/>
                <w:sz w:val="24"/>
                <w:szCs w:val="24"/>
              </w:rPr>
              <w:t xml:space="preserve">     </w:t>
            </w:r>
            <w:r>
              <w:rPr>
                <w:noProof/>
                <w:lang w:eastAsia="sv-SE"/>
              </w:rPr>
              <w:drawing>
                <wp:inline distT="0" distB="0" distL="0" distR="0" wp14:anchorId="3D2CAF0A" wp14:editId="2163AF3D">
                  <wp:extent cx="1343025" cy="1790700"/>
                  <wp:effectExtent l="0" t="0" r="952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790700"/>
                          </a:xfrm>
                          <a:prstGeom prst="rect">
                            <a:avLst/>
                          </a:prstGeom>
                          <a:noFill/>
                          <a:ln>
                            <a:noFill/>
                          </a:ln>
                        </pic:spPr>
                      </pic:pic>
                    </a:graphicData>
                  </a:graphic>
                </wp:inline>
              </w:drawing>
            </w:r>
          </w:p>
        </w:tc>
      </w:tr>
      <w:tr w:rsidRPr="00B97B3C" w:rsidR="00411409" w:rsidTr="351E4B6B" w14:paraId="256F8B24" w14:textId="77777777">
        <w:trPr>
          <w:trHeight w:val="3260"/>
        </w:trPr>
        <w:tc>
          <w:tcPr>
            <w:tcW w:w="4673" w:type="dxa"/>
            <w:tcBorders>
              <w:top w:val="single" w:color="auto" w:sz="4" w:space="0"/>
              <w:left w:val="single" w:color="000000" w:themeColor="text1" w:sz="4" w:space="0"/>
              <w:bottom w:val="single" w:color="000000" w:themeColor="text1" w:sz="4" w:space="0"/>
            </w:tcBorders>
            <w:shd w:val="clear" w:color="auto" w:fill="auto"/>
            <w:tcMar/>
          </w:tcPr>
          <w:p w:rsidRPr="00B97B3C" w:rsidR="008C73B9" w:rsidP="0034530E" w:rsidRDefault="008C73B9" w14:paraId="0BA310D8" w14:textId="77777777">
            <w:pPr>
              <w:spacing w:after="0" w:line="240" w:lineRule="auto"/>
              <w:rPr>
                <w:rFonts w:eastAsia="Times New Roman" w:cs="Times New Roman"/>
                <w:sz w:val="24"/>
                <w:szCs w:val="24"/>
              </w:rPr>
            </w:pPr>
          </w:p>
          <w:p w:rsidRPr="00B97B3C" w:rsidR="00411409" w:rsidP="0034530E" w:rsidRDefault="00411409" w14:paraId="1E073FE3" w14:textId="77777777">
            <w:pPr>
              <w:spacing w:after="0" w:line="240" w:lineRule="auto"/>
              <w:rPr>
                <w:rFonts w:eastAsia="Times New Roman" w:cs="Times New Roman"/>
                <w:sz w:val="24"/>
                <w:szCs w:val="24"/>
              </w:rPr>
            </w:pPr>
            <w:r w:rsidRPr="00B97B3C">
              <w:rPr>
                <w:rFonts w:eastAsia="Times New Roman" w:cs="Times New Roman"/>
                <w:sz w:val="24"/>
                <w:szCs w:val="24"/>
              </w:rPr>
              <w:t>Stå framåtlutad, ta gärna stöd av ett bord. Gör övningarna med avspänd arm och låt armen vara som en pendel. Pendla armen fram och tillbaka, rita cirklar med armen medsols och motsols.</w:t>
            </w:r>
          </w:p>
          <w:p w:rsidRPr="00B97B3C" w:rsidR="00411409" w:rsidP="0034530E" w:rsidRDefault="00411409" w14:paraId="172AA12A" w14:textId="77777777">
            <w:pPr>
              <w:spacing w:after="0" w:line="240" w:lineRule="auto"/>
              <w:rPr>
                <w:rFonts w:eastAsia="Times New Roman" w:cs="Times New Roman"/>
                <w:sz w:val="24"/>
                <w:szCs w:val="24"/>
              </w:rPr>
            </w:pPr>
          </w:p>
          <w:p w:rsidRPr="00B97B3C" w:rsidR="00411409" w:rsidP="0034530E" w:rsidRDefault="00411409" w14:paraId="5975767D" w14:textId="77777777">
            <w:pPr>
              <w:spacing w:after="0" w:line="240" w:lineRule="auto"/>
              <w:rPr>
                <w:rFonts w:eastAsia="Times New Roman" w:cs="Times New Roman"/>
                <w:sz w:val="24"/>
                <w:szCs w:val="24"/>
              </w:rPr>
            </w:pPr>
            <w:r w:rsidRPr="00B97B3C">
              <w:rPr>
                <w:rFonts w:eastAsia="Times New Roman" w:cs="Times New Roman"/>
                <w:sz w:val="24"/>
                <w:szCs w:val="24"/>
              </w:rPr>
              <w:t xml:space="preserve">Utför övningen i ca </w:t>
            </w:r>
            <w:proofErr w:type="gramStart"/>
            <w:r w:rsidRPr="00B97B3C">
              <w:rPr>
                <w:rFonts w:eastAsia="Times New Roman" w:cs="Times New Roman"/>
                <w:sz w:val="24"/>
                <w:szCs w:val="24"/>
              </w:rPr>
              <w:t>1-2</w:t>
            </w:r>
            <w:proofErr w:type="gramEnd"/>
            <w:r w:rsidRPr="00B97B3C">
              <w:rPr>
                <w:rFonts w:eastAsia="Times New Roman" w:cs="Times New Roman"/>
                <w:sz w:val="24"/>
                <w:szCs w:val="24"/>
              </w:rPr>
              <w:t xml:space="preserve"> minuter</w:t>
            </w:r>
            <w:r w:rsidRPr="00B97B3C">
              <w:rPr>
                <w:rFonts w:eastAsia="Times New Roman" w:cs="Arial"/>
                <w:sz w:val="24"/>
                <w:szCs w:val="24"/>
              </w:rPr>
              <w:t>.</w:t>
            </w:r>
          </w:p>
        </w:tc>
        <w:tc>
          <w:tcPr>
            <w:tcW w:w="5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F20D5E" w:rsidP="0034530E" w:rsidRDefault="00F20D5E" w14:paraId="538CD873" w14:textId="38BFE353">
            <w:pPr>
              <w:spacing w:after="0" w:line="240" w:lineRule="auto"/>
              <w:rPr>
                <w:rFonts w:eastAsia="Times New Roman" w:cs="Times New Roman"/>
                <w:sz w:val="24"/>
                <w:szCs w:val="24"/>
              </w:rPr>
            </w:pPr>
            <w:r>
              <w:rPr>
                <w:noProof/>
                <w:lang w:eastAsia="sv-SE"/>
              </w:rPr>
              <w:drawing>
                <wp:anchor distT="0" distB="0" distL="114300" distR="114300" simplePos="0" relativeHeight="251660288" behindDoc="0" locked="0" layoutInCell="1" allowOverlap="1" wp14:anchorId="398DEE57" wp14:editId="737B7DC2">
                  <wp:simplePos x="0" y="0"/>
                  <wp:positionH relativeFrom="margin">
                    <wp:posOffset>194945</wp:posOffset>
                  </wp:positionH>
                  <wp:positionV relativeFrom="margin">
                    <wp:posOffset>190500</wp:posOffset>
                  </wp:positionV>
                  <wp:extent cx="1314450" cy="1752600"/>
                  <wp:effectExtent l="0" t="0" r="0" b="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752600"/>
                          </a:xfrm>
                          <a:prstGeom prst="rect">
                            <a:avLst/>
                          </a:prstGeom>
                          <a:noFill/>
                          <a:ln>
                            <a:noFill/>
                          </a:ln>
                        </pic:spPr>
                      </pic:pic>
                    </a:graphicData>
                  </a:graphic>
                </wp:anchor>
              </w:drawing>
            </w:r>
            <w:r w:rsidR="00455541">
              <w:rPr>
                <w:rFonts w:eastAsia="Times New Roman" w:cs="Times New Roman"/>
                <w:sz w:val="24"/>
                <w:szCs w:val="24"/>
              </w:rPr>
              <w:t xml:space="preserve"> </w:t>
            </w:r>
          </w:p>
          <w:p w:rsidRPr="00B97B3C" w:rsidR="00411409" w:rsidP="0034530E" w:rsidRDefault="00F20D5E" w14:paraId="0A4F7606" w14:textId="7EAB80EA">
            <w:pPr>
              <w:spacing w:after="0" w:line="240" w:lineRule="auto"/>
              <w:rPr>
                <w:rFonts w:eastAsia="Times New Roman" w:cs="Times New Roman"/>
                <w:sz w:val="24"/>
                <w:szCs w:val="24"/>
              </w:rPr>
            </w:pPr>
            <w:r>
              <w:rPr>
                <w:rFonts w:eastAsia="Times New Roman" w:cs="Times New Roman"/>
                <w:sz w:val="24"/>
                <w:szCs w:val="24"/>
              </w:rPr>
              <w:t xml:space="preserve">   </w:t>
            </w:r>
            <w:r>
              <w:rPr>
                <w:noProof/>
                <w:lang w:eastAsia="sv-SE"/>
              </w:rPr>
              <w:drawing>
                <wp:inline distT="0" distB="0" distL="0" distR="0" wp14:anchorId="392267CD" wp14:editId="77F50553">
                  <wp:extent cx="1314450" cy="17526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6139" cy="1754852"/>
                          </a:xfrm>
                          <a:prstGeom prst="rect">
                            <a:avLst/>
                          </a:prstGeom>
                          <a:noFill/>
                          <a:ln>
                            <a:noFill/>
                          </a:ln>
                        </pic:spPr>
                      </pic:pic>
                    </a:graphicData>
                  </a:graphic>
                </wp:inline>
              </w:drawing>
            </w:r>
          </w:p>
        </w:tc>
      </w:tr>
    </w:tbl>
    <w:p w:rsidRPr="00D26421" w:rsidR="00D26421" w:rsidP="00D26421" w:rsidRDefault="00D26421" w14:paraId="3D9254E3" w14:textId="77777777"/>
    <w:p w:rsidR="002860AE" w:rsidP="00387995" w:rsidRDefault="002860AE" w14:paraId="3E093C7B" w14:textId="6F5A6C7E">
      <w:pPr>
        <w:jc w:val="center"/>
        <w:rPr>
          <w:b/>
          <w:bCs/>
        </w:rPr>
      </w:pPr>
      <w:r w:rsidRPr="002860AE">
        <w:rPr>
          <w:b/>
          <w:bCs/>
          <w:noProof/>
          <w:lang w:eastAsia="sv-SE"/>
        </w:rPr>
        <mc:AlternateContent>
          <mc:Choice Requires="wps">
            <w:drawing>
              <wp:anchor distT="45720" distB="45720" distL="114300" distR="114300" simplePos="0" relativeHeight="251658752" behindDoc="0" locked="0" layoutInCell="1" allowOverlap="1" wp14:anchorId="4D1E416D" wp14:editId="7495D3F0">
                <wp:simplePos x="0" y="0"/>
                <wp:positionH relativeFrom="margin">
                  <wp:posOffset>-89535</wp:posOffset>
                </wp:positionH>
                <wp:positionV relativeFrom="paragraph">
                  <wp:posOffset>335915</wp:posOffset>
                </wp:positionV>
                <wp:extent cx="6279515" cy="4053840"/>
                <wp:effectExtent l="0" t="0" r="26035" b="2286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4053840"/>
                        </a:xfrm>
                        <a:prstGeom prst="rect">
                          <a:avLst/>
                        </a:prstGeom>
                        <a:solidFill>
                          <a:srgbClr val="FFFFFF"/>
                        </a:solidFill>
                        <a:ln w="9525">
                          <a:solidFill>
                            <a:srgbClr val="000000"/>
                          </a:solidFill>
                          <a:miter lim="800000"/>
                          <a:headEnd/>
                          <a:tailEnd/>
                        </a:ln>
                      </wps:spPr>
                      <wps:txbx>
                        <w:txbxContent>
                          <w:p w:rsidRPr="002F4469" w:rsidR="002860AE" w:rsidP="002860AE" w:rsidRDefault="002860AE" w14:paraId="1E68AEA4" w14:textId="755F961A">
                            <w:pPr>
                              <w:rPr>
                                <w:b/>
                                <w:bCs/>
                                <w:u w:val="single"/>
                              </w:rPr>
                            </w:pPr>
                          </w:p>
                          <w:p w:rsidR="006B6C70" w:rsidP="006B6C70" w:rsidRDefault="006B6C70" w14:paraId="28675705" w14:textId="77777777">
                            <w:pPr>
                              <w:rPr>
                                <w:b/>
                                <w:bCs/>
                              </w:rPr>
                            </w:pPr>
                            <w:r>
                              <w:rPr>
                                <w:b/>
                                <w:bCs/>
                              </w:rPr>
                              <w:t>Använda armen till att äta, skära, knäppa knappar, tvätta händerna och borsta tänderna går bra direkt efter operation om det känns bra.</w:t>
                            </w:r>
                          </w:p>
                          <w:p w:rsidR="006B6C70" w:rsidP="006B6C70" w:rsidRDefault="00C836F7" w14:paraId="1F822E5D" w14:textId="729AB98D">
                            <w:pPr>
                              <w:rPr>
                                <w:b/>
                                <w:bCs/>
                              </w:rPr>
                            </w:pPr>
                            <w:r>
                              <w:rPr>
                                <w:b/>
                                <w:bCs/>
                              </w:rPr>
                              <w:t>Lättare dagliga sysslor</w:t>
                            </w:r>
                            <w:r w:rsidR="006B6C70">
                              <w:rPr>
                                <w:b/>
                                <w:bCs/>
                              </w:rPr>
                              <w:t>.</w:t>
                            </w:r>
                          </w:p>
                          <w:p w:rsidR="006B6C70" w:rsidP="006B6C70" w:rsidRDefault="006B6C70" w14:paraId="60396D91" w14:textId="77777777">
                            <w:pPr>
                              <w:rPr>
                                <w:b/>
                                <w:bCs/>
                              </w:rPr>
                            </w:pPr>
                            <w:r>
                              <w:rPr>
                                <w:b/>
                                <w:bCs/>
                              </w:rPr>
                              <w:t>Promenader då allmäntillståndet känns bra.</w:t>
                            </w:r>
                          </w:p>
                          <w:p w:rsidR="006B6C70" w:rsidP="006B6C70" w:rsidRDefault="006B6C70" w14:paraId="162D2DF8" w14:textId="77777777">
                            <w:pPr>
                              <w:rPr>
                                <w:b/>
                                <w:bCs/>
                              </w:rPr>
                            </w:pPr>
                            <w:r>
                              <w:rPr>
                                <w:b/>
                                <w:bCs/>
                              </w:rPr>
                              <w:t>Ligga på den friska sidan direkt efter operationen, den opererade sidan när det känns bra.</w:t>
                            </w:r>
                          </w:p>
                          <w:p w:rsidR="006B6C70" w:rsidP="006B6C70" w:rsidRDefault="006B6C70" w14:paraId="5E4931D9" w14:textId="77777777">
                            <w:pPr>
                              <w:rPr>
                                <w:b/>
                                <w:bCs/>
                              </w:rPr>
                            </w:pPr>
                            <w:r>
                              <w:rPr>
                                <w:b/>
                                <w:bCs/>
                              </w:rPr>
                              <w:t xml:space="preserve">Cykla på motionscykel när förbandet är borttaget och såret är läkt. </w:t>
                            </w:r>
                          </w:p>
                          <w:p w:rsidR="006B6C70" w:rsidP="006B6C70" w:rsidRDefault="006B6C70" w14:paraId="390A38DC" w14:textId="77777777">
                            <w:pPr>
                              <w:rPr>
                                <w:b/>
                                <w:bCs/>
                              </w:rPr>
                            </w:pPr>
                            <w:r>
                              <w:rPr>
                                <w:b/>
                                <w:bCs/>
                              </w:rPr>
                              <w:t>Samliv då det känns bra.</w:t>
                            </w:r>
                          </w:p>
                          <w:p w:rsidR="006B6C70" w:rsidP="006B6C70" w:rsidRDefault="00DB1E84" w14:paraId="62CB9FAD" w14:textId="1226B1C8">
                            <w:pPr>
                              <w:rPr>
                                <w:b/>
                                <w:bCs/>
                              </w:rPr>
                            </w:pPr>
                            <w:r>
                              <w:rPr>
                                <w:b/>
                                <w:bCs/>
                              </w:rPr>
                              <w:t xml:space="preserve">Bilkörning </w:t>
                            </w:r>
                            <w:r w:rsidR="00C836F7">
                              <w:rPr>
                                <w:b/>
                                <w:bCs/>
                              </w:rPr>
                              <w:t>när det känns bra.</w:t>
                            </w:r>
                          </w:p>
                          <w:p w:rsidR="006B6C70" w:rsidP="006B6C70" w:rsidRDefault="006B6C70" w14:paraId="38B999A6" w14:textId="77777777">
                            <w:pPr>
                              <w:rPr>
                                <w:b/>
                                <w:bCs/>
                              </w:rPr>
                            </w:pPr>
                            <w:r>
                              <w:rPr>
                                <w:b/>
                                <w:bCs/>
                              </w:rPr>
                              <w:t>Cykla utomhus efter ca 4 veckor.</w:t>
                            </w:r>
                          </w:p>
                          <w:p w:rsidR="006B6C70" w:rsidP="006B6C70" w:rsidRDefault="006B6C70" w14:paraId="43483B10" w14:textId="77777777">
                            <w:pPr>
                              <w:rPr>
                                <w:b/>
                                <w:bCs/>
                              </w:rPr>
                            </w:pPr>
                            <w:r>
                              <w:rPr>
                                <w:b/>
                                <w:bCs/>
                              </w:rPr>
                              <w:t>Jogga efter ca 6 veckor.</w:t>
                            </w:r>
                          </w:p>
                          <w:p w:rsidR="006B6C70" w:rsidP="006B6C70" w:rsidRDefault="006B6C70" w14:paraId="450EB2C6" w14:textId="1D916CCF">
                            <w:pPr>
                              <w:rPr>
                                <w:b/>
                                <w:bCs/>
                              </w:rPr>
                            </w:pPr>
                            <w:r>
                              <w:rPr>
                                <w:b/>
                                <w:bCs/>
                              </w:rPr>
                              <w:t xml:space="preserve">Bära eller lyfta </w:t>
                            </w:r>
                            <w:r w:rsidRPr="0015666E">
                              <w:rPr>
                                <w:b/>
                                <w:bCs/>
                                <w:u w:val="single"/>
                              </w:rPr>
                              <w:t>lite tyngre</w:t>
                            </w:r>
                            <w:r>
                              <w:rPr>
                                <w:b/>
                                <w:bCs/>
                              </w:rPr>
                              <w:t xml:space="preserve"> små saker efter ca </w:t>
                            </w:r>
                            <w:r w:rsidR="00C836F7">
                              <w:rPr>
                                <w:b/>
                                <w:bCs/>
                              </w:rPr>
                              <w:t>2</w:t>
                            </w:r>
                            <w:r>
                              <w:rPr>
                                <w:b/>
                                <w:bCs/>
                              </w:rPr>
                              <w:t xml:space="preserve"> veckor.</w:t>
                            </w:r>
                          </w:p>
                          <w:p w:rsidRPr="00B51A67" w:rsidR="002860AE" w:rsidP="004F225E" w:rsidRDefault="006B6C70" w14:paraId="70EC8F4C" w14:textId="37B56A01">
                            <w:pPr>
                              <w:rPr>
                                <w:b/>
                                <w:bCs/>
                              </w:rPr>
                            </w:pPr>
                            <w:r>
                              <w:rPr>
                                <w:b/>
                                <w:bCs/>
                              </w:rPr>
                              <w:t xml:space="preserve">Ingen styrketräning på </w:t>
                            </w:r>
                            <w:proofErr w:type="gramStart"/>
                            <w:r w:rsidR="00C836F7">
                              <w:rPr>
                                <w:b/>
                                <w:bCs/>
                              </w:rPr>
                              <w:t>4-6</w:t>
                            </w:r>
                            <w:proofErr w:type="gramEnd"/>
                            <w:r>
                              <w:rPr>
                                <w:b/>
                                <w:bCs/>
                              </w:rPr>
                              <w:t xml:space="preserve"> </w:t>
                            </w:r>
                            <w:r w:rsidR="00C836F7">
                              <w:rPr>
                                <w:b/>
                                <w:bCs/>
                              </w:rPr>
                              <w:t>veckor</w:t>
                            </w:r>
                            <w:r>
                              <w:rPr>
                                <w:b/>
                                <w:bCs/>
                              </w:rPr>
                              <w:t>.</w:t>
                            </w:r>
                          </w:p>
                          <w:p w:rsidR="002860AE" w:rsidP="002860AE" w:rsidRDefault="002860AE" w14:paraId="3E423817" w14:textId="77777777"/>
                          <w:p w:rsidR="002860AE" w:rsidP="002860AE" w:rsidRDefault="002860AE" w14:paraId="0D6EB056" w14:textId="77777777"/>
                          <w:p w:rsidR="002860AE" w:rsidP="002860AE" w:rsidRDefault="002860AE" w14:paraId="6A6F8EE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557A28B">
              <v:shape id="_x0000_s1028" style="position:absolute;left:0;text-align:left;margin-left:-7.05pt;margin-top:26.45pt;width:494.45pt;height:319.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kJFwIAACcEAAAOAAAAZHJzL2Uyb0RvYy54bWysk99v2yAQx98n7X9AvC92vLhNrDhVly7T&#10;pO6H1O0PwBjHaJhjQGJnf30P7KZRt71M4wFxHHy5+9yxvhk6RY7COgm6pPNZSonQHGqp9yX9/m33&#10;ZkmJ80zXTIEWJT0JR282r1+te1OIDFpQtbAERbQrelPS1ntTJInjreiYm4ERGp0N2I55NO0+qS3r&#10;Ub1TSZamV0kPtjYWuHAOd+9GJ91E/aYR3H9pGic8USXF2HycbZyrMCebNSv2lplW8ikM9g9RdExq&#10;fPQsdcc8Iwcrf5PqJLfgoPEzDl0CTSO5iDlgNvP0RTYPLTMi5oJwnDljcv9Pln8+PpivlvjhHQxY&#10;wJiEM/fAfziiYdsyvRe31kLfClbjw/OALOmNK6arAbUrXBCp+k9QY5HZwUMUGhrbBSqYJ0F1LMDp&#10;DF0MnnDcvMquV/k8p4Sjb5Hmb5eLWJaEFU/XjXX+g4COhEVJLVY1yrPjvfMhHFY8HQmvOVCy3kml&#10;omH31VZZcmTYAbs4YgYvjilN+pKu8iwfCfxVIo3jTxKd9NjKSnYlXZ4PsSJwe6/r2GieSTWuMWSl&#10;J5CB3UjRD9VAZF3SLDwQuFZQn5CshbFz8afhogX7i5Ieu7ak7ueBWUGJ+qixOqv5AukRH41Ffp2h&#10;YS891aWHaY5SJfWUjMutj18jcNNwi1VsZOT7HMkUMnZjxD79nNDul3Y89fy/N48AAAD//wMAUEsD&#10;BBQABgAIAAAAIQBWueFe4QAAAAoBAAAPAAAAZHJzL2Rvd25yZXYueG1sTI/LTsMwEEX3SPyDNUhs&#10;UOukDWkTMqkQEgh2UKqydeNpEuFHsN00/D1mBcvRHN17brWZtGIjOd9bg5DOE2BkGit70yLs3h9n&#10;a2A+CCOFsoYQvsnDpr68qEQp7dm80bgNLYshxpcCoQthKDn3TUda+LkdyMTf0TotQjxdy6UT5xiu&#10;FV8kSc616E1s6MRADx01n9uTRlhnz+OHf1m+7pv8qIpwsxqfvhzi9dV0fwcs0BT+YPjVj+pQR6eD&#10;PRnpmUKYpVkaUYTbRQEsAsUqi1sOCHmRLoHXFf8/of4BAAD//wMAUEsBAi0AFAAGAAgAAAAhALaD&#10;OJL+AAAA4QEAABMAAAAAAAAAAAAAAAAAAAAAAFtDb250ZW50X1R5cGVzXS54bWxQSwECLQAUAAYA&#10;CAAAACEAOP0h/9YAAACUAQAACwAAAAAAAAAAAAAAAAAvAQAAX3JlbHMvLnJlbHNQSwECLQAUAAYA&#10;CAAAACEAZ6OpCRcCAAAnBAAADgAAAAAAAAAAAAAAAAAuAgAAZHJzL2Uyb0RvYy54bWxQSwECLQAU&#10;AAYACAAAACEAVrnhXuEAAAAKAQAADwAAAAAAAAAAAAAAAABxBAAAZHJzL2Rvd25yZXYueG1sUEsF&#10;BgAAAAAEAAQA8wAAAH8FAAAAAA==&#10;" w14:anchorId="4D1E416D">
                <v:textbox>
                  <w:txbxContent>
                    <w:p w:rsidRPr="002F4469" w:rsidR="002860AE" w:rsidP="002860AE" w:rsidRDefault="002860AE" w14:paraId="41C8F396" w14:textId="755F961A">
                      <w:pPr>
                        <w:rPr>
                          <w:b/>
                          <w:bCs/>
                          <w:u w:val="single"/>
                        </w:rPr>
                      </w:pPr>
                    </w:p>
                    <w:p w:rsidR="006B6C70" w:rsidP="006B6C70" w:rsidRDefault="006B6C70" w14:paraId="06855FA0" w14:textId="77777777">
                      <w:pPr>
                        <w:rPr>
                          <w:b/>
                          <w:bCs/>
                        </w:rPr>
                      </w:pPr>
                      <w:r>
                        <w:rPr>
                          <w:b/>
                          <w:bCs/>
                        </w:rPr>
                        <w:t>Använda armen till att äta, skära, knäppa knappar, tvätta händerna och borsta tänderna går bra direkt efter operation om det känns bra.</w:t>
                      </w:r>
                    </w:p>
                    <w:p w:rsidR="006B6C70" w:rsidP="006B6C70" w:rsidRDefault="00C836F7" w14:paraId="17B88B71" w14:textId="729AB98D">
                      <w:pPr>
                        <w:rPr>
                          <w:b/>
                          <w:bCs/>
                        </w:rPr>
                      </w:pPr>
                      <w:r>
                        <w:rPr>
                          <w:b/>
                          <w:bCs/>
                        </w:rPr>
                        <w:t>Lättare dagliga sysslor</w:t>
                      </w:r>
                      <w:r w:rsidR="006B6C70">
                        <w:rPr>
                          <w:b/>
                          <w:bCs/>
                        </w:rPr>
                        <w:t>.</w:t>
                      </w:r>
                    </w:p>
                    <w:p w:rsidR="006B6C70" w:rsidP="006B6C70" w:rsidRDefault="006B6C70" w14:paraId="0B77E578" w14:textId="77777777">
                      <w:pPr>
                        <w:rPr>
                          <w:b/>
                          <w:bCs/>
                        </w:rPr>
                      </w:pPr>
                      <w:r>
                        <w:rPr>
                          <w:b/>
                          <w:bCs/>
                        </w:rPr>
                        <w:t>Promenader då allmäntillståndet känns bra.</w:t>
                      </w:r>
                    </w:p>
                    <w:p w:rsidR="006B6C70" w:rsidP="006B6C70" w:rsidRDefault="006B6C70" w14:paraId="57822841" w14:textId="77777777">
                      <w:pPr>
                        <w:rPr>
                          <w:b/>
                          <w:bCs/>
                        </w:rPr>
                      </w:pPr>
                      <w:r>
                        <w:rPr>
                          <w:b/>
                          <w:bCs/>
                        </w:rPr>
                        <w:t>Ligga på den friska sidan direkt efter operationen, den opererade sidan när det känns bra.</w:t>
                      </w:r>
                    </w:p>
                    <w:p w:rsidR="006B6C70" w:rsidP="006B6C70" w:rsidRDefault="006B6C70" w14:paraId="4685EF8E" w14:textId="77777777">
                      <w:pPr>
                        <w:rPr>
                          <w:b/>
                          <w:bCs/>
                        </w:rPr>
                      </w:pPr>
                      <w:r>
                        <w:rPr>
                          <w:b/>
                          <w:bCs/>
                        </w:rPr>
                        <w:t xml:space="preserve">Cykla på motionscykel när förbandet är borttaget och såret är läkt. </w:t>
                      </w:r>
                    </w:p>
                    <w:p w:rsidR="006B6C70" w:rsidP="006B6C70" w:rsidRDefault="006B6C70" w14:paraId="3A1090AE" w14:textId="77777777">
                      <w:pPr>
                        <w:rPr>
                          <w:b/>
                          <w:bCs/>
                        </w:rPr>
                      </w:pPr>
                      <w:r>
                        <w:rPr>
                          <w:b/>
                          <w:bCs/>
                        </w:rPr>
                        <w:t>Samliv då det känns bra.</w:t>
                      </w:r>
                    </w:p>
                    <w:p w:rsidR="006B6C70" w:rsidP="006B6C70" w:rsidRDefault="00DB1E84" w14:paraId="55FCF045" w14:textId="1226B1C8">
                      <w:pPr>
                        <w:rPr>
                          <w:b/>
                          <w:bCs/>
                        </w:rPr>
                      </w:pPr>
                      <w:r>
                        <w:rPr>
                          <w:b/>
                          <w:bCs/>
                        </w:rPr>
                        <w:t xml:space="preserve">Bilkörning </w:t>
                      </w:r>
                      <w:r w:rsidR="00C836F7">
                        <w:rPr>
                          <w:b/>
                          <w:bCs/>
                        </w:rPr>
                        <w:t>när det känns bra.</w:t>
                      </w:r>
                    </w:p>
                    <w:p w:rsidR="006B6C70" w:rsidP="006B6C70" w:rsidRDefault="006B6C70" w14:paraId="6920F9A7" w14:textId="77777777">
                      <w:pPr>
                        <w:rPr>
                          <w:b/>
                          <w:bCs/>
                        </w:rPr>
                      </w:pPr>
                      <w:r>
                        <w:rPr>
                          <w:b/>
                          <w:bCs/>
                        </w:rPr>
                        <w:t>Cykla utomhus efter ca 4 veckor.</w:t>
                      </w:r>
                    </w:p>
                    <w:p w:rsidR="006B6C70" w:rsidP="006B6C70" w:rsidRDefault="006B6C70" w14:paraId="011B22B1" w14:textId="77777777">
                      <w:pPr>
                        <w:rPr>
                          <w:b/>
                          <w:bCs/>
                        </w:rPr>
                      </w:pPr>
                      <w:r>
                        <w:rPr>
                          <w:b/>
                          <w:bCs/>
                        </w:rPr>
                        <w:t>Jogga efter ca 6 veckor.</w:t>
                      </w:r>
                    </w:p>
                    <w:p w:rsidR="006B6C70" w:rsidP="006B6C70" w:rsidRDefault="006B6C70" w14:paraId="6623F3FB" w14:textId="1D916CCF">
                      <w:pPr>
                        <w:rPr>
                          <w:b/>
                          <w:bCs/>
                        </w:rPr>
                      </w:pPr>
                      <w:r>
                        <w:rPr>
                          <w:b/>
                          <w:bCs/>
                        </w:rPr>
                        <w:t xml:space="preserve">Bära eller lyfta </w:t>
                      </w:r>
                      <w:r w:rsidRPr="0015666E">
                        <w:rPr>
                          <w:b/>
                          <w:bCs/>
                          <w:u w:val="single"/>
                        </w:rPr>
                        <w:t>lite tyngre</w:t>
                      </w:r>
                      <w:r>
                        <w:rPr>
                          <w:b/>
                          <w:bCs/>
                        </w:rPr>
                        <w:t xml:space="preserve"> små saker efter ca </w:t>
                      </w:r>
                      <w:r w:rsidR="00C836F7">
                        <w:rPr>
                          <w:b/>
                          <w:bCs/>
                        </w:rPr>
                        <w:t>2</w:t>
                      </w:r>
                      <w:r>
                        <w:rPr>
                          <w:b/>
                          <w:bCs/>
                        </w:rPr>
                        <w:t xml:space="preserve"> veckor.</w:t>
                      </w:r>
                    </w:p>
                    <w:p w:rsidRPr="00B51A67" w:rsidR="002860AE" w:rsidP="004F225E" w:rsidRDefault="006B6C70" w14:paraId="439FD153" w14:textId="37B56A01">
                      <w:pPr>
                        <w:rPr>
                          <w:b/>
                          <w:bCs/>
                        </w:rPr>
                      </w:pPr>
                      <w:r>
                        <w:rPr>
                          <w:b/>
                          <w:bCs/>
                        </w:rPr>
                        <w:t xml:space="preserve">Ingen styrketräning på </w:t>
                      </w:r>
                      <w:proofErr w:type="gramStart"/>
                      <w:r w:rsidR="00C836F7">
                        <w:rPr>
                          <w:b/>
                          <w:bCs/>
                        </w:rPr>
                        <w:t>4-6</w:t>
                      </w:r>
                      <w:proofErr w:type="gramEnd"/>
                      <w:r>
                        <w:rPr>
                          <w:b/>
                          <w:bCs/>
                        </w:rPr>
                        <w:t xml:space="preserve"> </w:t>
                      </w:r>
                      <w:r w:rsidR="00C836F7">
                        <w:rPr>
                          <w:b/>
                          <w:bCs/>
                        </w:rPr>
                        <w:t>veckor</w:t>
                      </w:r>
                      <w:r>
                        <w:rPr>
                          <w:b/>
                          <w:bCs/>
                        </w:rPr>
                        <w:t>.</w:t>
                      </w:r>
                    </w:p>
                    <w:p w:rsidR="002860AE" w:rsidP="002860AE" w:rsidRDefault="002860AE" w14:paraId="72A3D3EC" w14:textId="77777777"/>
                    <w:p w:rsidR="002860AE" w:rsidP="002860AE" w:rsidRDefault="002860AE" w14:paraId="0D0B940D" w14:textId="77777777"/>
                    <w:p w:rsidR="002860AE" w:rsidP="002860AE" w:rsidRDefault="002860AE" w14:paraId="0E27B00A" w14:textId="77777777"/>
                  </w:txbxContent>
                </v:textbox>
                <w10:wrap type="square" anchorx="margin"/>
              </v:shape>
            </w:pict>
          </mc:Fallback>
        </mc:AlternateContent>
      </w:r>
      <w:r w:rsidRPr="002860AE">
        <w:rPr>
          <w:b/>
          <w:bCs/>
        </w:rPr>
        <w:t>Generell</w:t>
      </w:r>
      <w:r>
        <w:rPr>
          <w:b/>
          <w:bCs/>
        </w:rPr>
        <w:t>a</w:t>
      </w:r>
      <w:r w:rsidRPr="002860AE">
        <w:rPr>
          <w:b/>
          <w:bCs/>
        </w:rPr>
        <w:t xml:space="preserve"> riktlinjer gällande </w:t>
      </w:r>
      <w:r w:rsidR="00980726">
        <w:rPr>
          <w:b/>
          <w:bCs/>
        </w:rPr>
        <w:t xml:space="preserve">vad </w:t>
      </w:r>
      <w:r w:rsidR="0016123D">
        <w:rPr>
          <w:b/>
          <w:bCs/>
        </w:rPr>
        <w:t>D</w:t>
      </w:r>
      <w:r w:rsidR="00980726">
        <w:rPr>
          <w:b/>
          <w:bCs/>
        </w:rPr>
        <w:t>u får göra</w:t>
      </w:r>
    </w:p>
    <w:p w:rsidR="00792503" w:rsidP="008F5D7A" w:rsidRDefault="00792503" w14:paraId="6DA807E8" w14:textId="77777777">
      <w:r>
        <w:t xml:space="preserve">Programmet är framtaget av Leg. sjukgymnast Anna Hedblom </w:t>
      </w:r>
      <w:proofErr w:type="spellStart"/>
      <w:r>
        <w:t>Rahme</w:t>
      </w:r>
      <w:proofErr w:type="spellEnd"/>
      <w:r>
        <w:t xml:space="preserve"> och Docent Hans </w:t>
      </w:r>
      <w:proofErr w:type="spellStart"/>
      <w:r>
        <w:t>Rahme</w:t>
      </w:r>
      <w:proofErr w:type="spellEnd"/>
    </w:p>
    <w:p w:rsidR="00A1064E" w:rsidP="005B737F" w:rsidRDefault="005B737F" w14:paraId="0180DAF3" w14:textId="77777777">
      <w:r w:rsidRPr="005B737F">
        <w:t xml:space="preserve">Vid frågor kontakta Specialistcenter </w:t>
      </w:r>
      <w:r w:rsidR="005D406E">
        <w:t>Malmö</w:t>
      </w:r>
      <w:r w:rsidRPr="005B737F">
        <w:t xml:space="preserve"> AB vardagar på telefonnummer 010-330 02 11</w:t>
      </w:r>
      <w:r w:rsidR="009E6392">
        <w:t>.</w:t>
      </w:r>
    </w:p>
    <w:p w:rsidRPr="003A454F" w:rsidR="003A454F" w:rsidP="00387995" w:rsidRDefault="00A1064E" w14:paraId="50D59FA6" w14:textId="7CBCBC08">
      <w:pPr>
        <w:pStyle w:val="Sidfot"/>
      </w:pPr>
      <w:r>
        <w:rPr>
          <w:noProof/>
          <w:lang w:eastAsia="sv-SE"/>
        </w:rPr>
        <w:drawing>
          <wp:inline distT="0" distB="0" distL="0" distR="0" wp14:anchorId="399AC5BD" wp14:editId="01A0B197">
            <wp:extent cx="5746866" cy="811438"/>
            <wp:effectExtent l="0" t="0" r="6234" b="7712"/>
            <wp:docPr id="316191551" name="Bildobjekt 2" descr="Bild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46866" cy="811438"/>
                    </a:xfrm>
                    <a:prstGeom prst="rect">
                      <a:avLst/>
                    </a:prstGeom>
                    <a:noFill/>
                    <a:ln>
                      <a:noFill/>
                      <a:prstDash/>
                    </a:ln>
                  </pic:spPr>
                </pic:pic>
              </a:graphicData>
            </a:graphic>
          </wp:inline>
        </w:drawing>
      </w:r>
      <w:bookmarkStart w:name="_Hlk151624222" w:id="6"/>
      <w:r w:rsidRPr="00387995" w:rsidR="00387995">
        <w:t xml:space="preserve"> </w:t>
      </w:r>
      <w:r w:rsidR="00387995">
        <w:t xml:space="preserve">Specialistcenter Malmö AB </w:t>
      </w:r>
      <w:r w:rsidR="00387995">
        <w:tab/>
      </w:r>
      <w:r w:rsidR="00387995">
        <w:t xml:space="preserve">Tfn </w:t>
      </w:r>
      <w:bookmarkStart w:name="_Hlk151624182" w:id="7"/>
      <w:r w:rsidR="00387995">
        <w:t>010-3300211</w:t>
      </w:r>
      <w:bookmarkEnd w:id="7"/>
      <w:r w:rsidR="00387995">
        <w:tab/>
      </w:r>
      <w:proofErr w:type="spellStart"/>
      <w:r w:rsidR="00387995">
        <w:t>Org</w:t>
      </w:r>
      <w:proofErr w:type="spellEnd"/>
      <w:r w:rsidR="00387995">
        <w:t xml:space="preserve"> nr: </w:t>
      </w:r>
      <w:proofErr w:type="gramStart"/>
      <w:r w:rsidR="00387995">
        <w:t>559055-6642</w:t>
      </w:r>
      <w:proofErr w:type="gramEnd"/>
      <w:r w:rsidR="00387995">
        <w:br/>
      </w:r>
      <w:r w:rsidR="00387995">
        <w:t>Lilla Varvsgatan 11</w:t>
      </w:r>
      <w:r w:rsidR="00387995">
        <w:tab/>
      </w:r>
      <w:r w:rsidR="00387995">
        <w:t>malmo@specialistcenter.nu</w:t>
      </w:r>
      <w:r w:rsidR="00387995">
        <w:br/>
      </w:r>
      <w:r w:rsidR="00387995">
        <w:t xml:space="preserve">211 17 Malmö </w:t>
      </w:r>
      <w:r w:rsidR="00387995">
        <w:tab/>
      </w:r>
      <w:r w:rsidR="00387995">
        <w:t>https://specialistcenter.se/malmo/</w:t>
      </w:r>
      <w:bookmarkEnd w:id="6"/>
    </w:p>
    <w:sectPr w:rsidRPr="003A454F" w:rsidR="003A454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1"/>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54A5A0B"/>
    <w:multiLevelType w:val="hybridMultilevel"/>
    <w:tmpl w:val="9B14E954"/>
    <w:lvl w:ilvl="0" w:tplc="DF16D5B0">
      <w:numFmt w:val="bullet"/>
      <w:lvlText w:val="-"/>
      <w:lvlJc w:val="left"/>
      <w:pPr>
        <w:ind w:left="410" w:hanging="360"/>
      </w:pPr>
      <w:rPr>
        <w:rFonts w:hint="default" w:ascii="Calibri" w:hAnsi="Calibri" w:cs="Calibri" w:eastAsiaTheme="minorHAnsi"/>
      </w:rPr>
    </w:lvl>
    <w:lvl w:ilvl="1" w:tplc="041D0003" w:tentative="1">
      <w:start w:val="1"/>
      <w:numFmt w:val="bullet"/>
      <w:lvlText w:val="o"/>
      <w:lvlJc w:val="left"/>
      <w:pPr>
        <w:ind w:left="1130" w:hanging="360"/>
      </w:pPr>
      <w:rPr>
        <w:rFonts w:hint="default" w:ascii="Courier New" w:hAnsi="Courier New" w:cs="Courier New"/>
      </w:rPr>
    </w:lvl>
    <w:lvl w:ilvl="2" w:tplc="041D0005" w:tentative="1">
      <w:start w:val="1"/>
      <w:numFmt w:val="bullet"/>
      <w:lvlText w:val=""/>
      <w:lvlJc w:val="left"/>
      <w:pPr>
        <w:ind w:left="1850" w:hanging="360"/>
      </w:pPr>
      <w:rPr>
        <w:rFonts w:hint="default" w:ascii="Wingdings" w:hAnsi="Wingdings"/>
      </w:rPr>
    </w:lvl>
    <w:lvl w:ilvl="3" w:tplc="041D0001" w:tentative="1">
      <w:start w:val="1"/>
      <w:numFmt w:val="bullet"/>
      <w:lvlText w:val=""/>
      <w:lvlJc w:val="left"/>
      <w:pPr>
        <w:ind w:left="2570" w:hanging="360"/>
      </w:pPr>
      <w:rPr>
        <w:rFonts w:hint="default" w:ascii="Symbol" w:hAnsi="Symbol"/>
      </w:rPr>
    </w:lvl>
    <w:lvl w:ilvl="4" w:tplc="041D0003" w:tentative="1">
      <w:start w:val="1"/>
      <w:numFmt w:val="bullet"/>
      <w:lvlText w:val="o"/>
      <w:lvlJc w:val="left"/>
      <w:pPr>
        <w:ind w:left="3290" w:hanging="360"/>
      </w:pPr>
      <w:rPr>
        <w:rFonts w:hint="default" w:ascii="Courier New" w:hAnsi="Courier New" w:cs="Courier New"/>
      </w:rPr>
    </w:lvl>
    <w:lvl w:ilvl="5" w:tplc="041D0005" w:tentative="1">
      <w:start w:val="1"/>
      <w:numFmt w:val="bullet"/>
      <w:lvlText w:val=""/>
      <w:lvlJc w:val="left"/>
      <w:pPr>
        <w:ind w:left="4010" w:hanging="360"/>
      </w:pPr>
      <w:rPr>
        <w:rFonts w:hint="default" w:ascii="Wingdings" w:hAnsi="Wingdings"/>
      </w:rPr>
    </w:lvl>
    <w:lvl w:ilvl="6" w:tplc="041D0001" w:tentative="1">
      <w:start w:val="1"/>
      <w:numFmt w:val="bullet"/>
      <w:lvlText w:val=""/>
      <w:lvlJc w:val="left"/>
      <w:pPr>
        <w:ind w:left="4730" w:hanging="360"/>
      </w:pPr>
      <w:rPr>
        <w:rFonts w:hint="default" w:ascii="Symbol" w:hAnsi="Symbol"/>
      </w:rPr>
    </w:lvl>
    <w:lvl w:ilvl="7" w:tplc="041D0003" w:tentative="1">
      <w:start w:val="1"/>
      <w:numFmt w:val="bullet"/>
      <w:lvlText w:val="o"/>
      <w:lvlJc w:val="left"/>
      <w:pPr>
        <w:ind w:left="5450" w:hanging="360"/>
      </w:pPr>
      <w:rPr>
        <w:rFonts w:hint="default" w:ascii="Courier New" w:hAnsi="Courier New" w:cs="Courier New"/>
      </w:rPr>
    </w:lvl>
    <w:lvl w:ilvl="8" w:tplc="041D0005" w:tentative="1">
      <w:start w:val="1"/>
      <w:numFmt w:val="bullet"/>
      <w:lvlText w:val=""/>
      <w:lvlJc w:val="left"/>
      <w:pPr>
        <w:ind w:left="6170" w:hanging="360"/>
      </w:pPr>
      <w:rPr>
        <w:rFonts w:hint="default" w:ascii="Wingdings" w:hAnsi="Wingdings"/>
      </w:rPr>
    </w:lvl>
  </w:abstractNum>
  <w:num w:numId="1" w16cid:durableId="605385010">
    <w:abstractNumId w:val="1"/>
  </w:num>
  <w:num w:numId="2" w16cid:durableId="1922910351">
    <w:abstractNumId w:val="0"/>
  </w:num>
  <w:num w:numId="3" w16cid:durableId="75335640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380"/>
    <w:rsid w:val="00022192"/>
    <w:rsid w:val="0016123D"/>
    <w:rsid w:val="001C4FB8"/>
    <w:rsid w:val="001F139F"/>
    <w:rsid w:val="0026042F"/>
    <w:rsid w:val="002860AE"/>
    <w:rsid w:val="00310E51"/>
    <w:rsid w:val="00387995"/>
    <w:rsid w:val="003A1370"/>
    <w:rsid w:val="003A454F"/>
    <w:rsid w:val="00411409"/>
    <w:rsid w:val="0043741A"/>
    <w:rsid w:val="00455541"/>
    <w:rsid w:val="004F225E"/>
    <w:rsid w:val="004F56DE"/>
    <w:rsid w:val="005229C5"/>
    <w:rsid w:val="005B737F"/>
    <w:rsid w:val="005C3200"/>
    <w:rsid w:val="005D406E"/>
    <w:rsid w:val="006B6C70"/>
    <w:rsid w:val="00731B85"/>
    <w:rsid w:val="00787C23"/>
    <w:rsid w:val="00791301"/>
    <w:rsid w:val="00792503"/>
    <w:rsid w:val="007A3507"/>
    <w:rsid w:val="00823F3E"/>
    <w:rsid w:val="0082600E"/>
    <w:rsid w:val="008A0D00"/>
    <w:rsid w:val="008C73B9"/>
    <w:rsid w:val="008F5D7A"/>
    <w:rsid w:val="008F631F"/>
    <w:rsid w:val="00974C45"/>
    <w:rsid w:val="00980726"/>
    <w:rsid w:val="009E6392"/>
    <w:rsid w:val="00A1064E"/>
    <w:rsid w:val="00A67D2C"/>
    <w:rsid w:val="00B26B4A"/>
    <w:rsid w:val="00B97B3C"/>
    <w:rsid w:val="00C67D54"/>
    <w:rsid w:val="00C836F7"/>
    <w:rsid w:val="00CC4EFA"/>
    <w:rsid w:val="00D26421"/>
    <w:rsid w:val="00D92380"/>
    <w:rsid w:val="00DB1E84"/>
    <w:rsid w:val="00E02E35"/>
    <w:rsid w:val="00E17B22"/>
    <w:rsid w:val="00E377E7"/>
    <w:rsid w:val="00EE446C"/>
    <w:rsid w:val="00F20D5E"/>
    <w:rsid w:val="00F761C0"/>
    <w:rsid w:val="018ADA80"/>
    <w:rsid w:val="351E4B6B"/>
    <w:rsid w:val="3BE88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737A"/>
  <w15:docId w15:val="{7D31A2BB-263E-4C16-9AA7-36EE5019FC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2380"/>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D92380"/>
    <w:pPr>
      <w:ind w:left="720"/>
      <w:contextualSpacing/>
    </w:pPr>
  </w:style>
  <w:style w:type="paragraph" w:styleId="Brdtext">
    <w:name w:val="Body Text"/>
    <w:basedOn w:val="Normal"/>
    <w:link w:val="BrdtextChar"/>
    <w:rsid w:val="003A1370"/>
    <w:pPr>
      <w:spacing w:after="0" w:line="240" w:lineRule="auto"/>
    </w:pPr>
    <w:rPr>
      <w:rFonts w:ascii="Times New Roman" w:hAnsi="Times New Roman" w:eastAsia="Times New Roman" w:cs="Times New Roman"/>
      <w:sz w:val="28"/>
      <w:szCs w:val="20"/>
    </w:rPr>
  </w:style>
  <w:style w:type="character" w:styleId="BrdtextChar" w:customStyle="1">
    <w:name w:val="Brödtext Char"/>
    <w:basedOn w:val="Standardstycketeckensnitt"/>
    <w:link w:val="Brdtext"/>
    <w:rsid w:val="003A1370"/>
    <w:rPr>
      <w:rFonts w:ascii="Times New Roman" w:hAnsi="Times New Roman" w:eastAsia="Times New Roman" w:cs="Times New Roman"/>
      <w:sz w:val="28"/>
      <w:szCs w:val="20"/>
    </w:rPr>
  </w:style>
  <w:style w:type="paragraph" w:styleId="Ballongtext">
    <w:name w:val="Balloon Text"/>
    <w:basedOn w:val="Normal"/>
    <w:link w:val="BallongtextChar"/>
    <w:uiPriority w:val="99"/>
    <w:semiHidden/>
    <w:unhideWhenUsed/>
    <w:rsid w:val="008C73B9"/>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8C73B9"/>
    <w:rPr>
      <w:rFonts w:ascii="Tahoma" w:hAnsi="Tahoma" w:cs="Tahoma"/>
      <w:sz w:val="16"/>
      <w:szCs w:val="16"/>
    </w:rPr>
  </w:style>
  <w:style w:type="paragraph" w:styleId="Sidfot">
    <w:name w:val="footer"/>
    <w:basedOn w:val="Normal"/>
    <w:link w:val="SidfotChar"/>
    <w:rsid w:val="00387995"/>
    <w:pPr>
      <w:tabs>
        <w:tab w:val="center" w:pos="4536"/>
        <w:tab w:val="right" w:pos="9072"/>
      </w:tabs>
      <w:suppressAutoHyphens/>
      <w:autoSpaceDN w:val="0"/>
      <w:spacing w:after="0" w:line="240" w:lineRule="auto"/>
      <w:textAlignment w:val="baseline"/>
    </w:pPr>
    <w:rPr>
      <w:rFonts w:ascii="Calibri" w:hAnsi="Calibri" w:eastAsia="Calibri" w:cs="Times New Roman"/>
    </w:rPr>
  </w:style>
  <w:style w:type="character" w:styleId="SidfotChar" w:customStyle="1">
    <w:name w:val="Sidfot Char"/>
    <w:basedOn w:val="Standardstycketeckensnitt"/>
    <w:link w:val="Sidfot"/>
    <w:rsid w:val="00387995"/>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2543">
      <w:bodyDiv w:val="1"/>
      <w:marLeft w:val="0"/>
      <w:marRight w:val="0"/>
      <w:marTop w:val="0"/>
      <w:marBottom w:val="0"/>
      <w:divBdr>
        <w:top w:val="none" w:sz="0" w:space="0" w:color="auto"/>
        <w:left w:val="none" w:sz="0" w:space="0" w:color="auto"/>
        <w:bottom w:val="none" w:sz="0" w:space="0" w:color="auto"/>
        <w:right w:val="none" w:sz="0" w:space="0" w:color="auto"/>
      </w:divBdr>
    </w:div>
    <w:div w:id="13894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820B667F6CED4CBA44BA85211DD7FD" ma:contentTypeVersion="11" ma:contentTypeDescription="Create a new document." ma:contentTypeScope="" ma:versionID="bcfa17cbf9b2a281ddec2598eea0c4af">
  <xsd:schema xmlns:xsd="http://www.w3.org/2001/XMLSchema" xmlns:xs="http://www.w3.org/2001/XMLSchema" xmlns:p="http://schemas.microsoft.com/office/2006/metadata/properties" xmlns:ns2="6a6427bf-f0aa-4b53-8151-74ee9ba1cbde" xmlns:ns3="ae11b940-e420-4824-bc84-bddb5a06538f" targetNamespace="http://schemas.microsoft.com/office/2006/metadata/properties" ma:root="true" ma:fieldsID="9796052ecc6f2afb32bf5ea9aff89efd" ns2:_="" ns3:_="">
    <xsd:import namespace="6a6427bf-f0aa-4b53-8151-74ee9ba1cbde"/>
    <xsd:import namespace="ae11b940-e420-4824-bc84-bddb5a0653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427bf-f0aa-4b53-8151-74ee9ba1c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8bb58c5-8e56-4700-9d43-f6ebc9c605e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11b940-e420-4824-bc84-bddb5a0653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c36531-6a26-43b7-969f-979bd38b7847}" ma:internalName="TaxCatchAll" ma:showField="CatchAllData" ma:web="ae11b940-e420-4824-bc84-bddb5a065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a6427bf-f0aa-4b53-8151-74ee9ba1cbde">
      <Terms xmlns="http://schemas.microsoft.com/office/infopath/2007/PartnerControls"/>
    </lcf76f155ced4ddcb4097134ff3c332f>
    <TaxCatchAll xmlns="ae11b940-e420-4824-bc84-bddb5a06538f" xsi:nil="true"/>
  </documentManagement>
</p:properties>
</file>

<file path=customXml/itemProps1.xml><?xml version="1.0" encoding="utf-8"?>
<ds:datastoreItem xmlns:ds="http://schemas.openxmlformats.org/officeDocument/2006/customXml" ds:itemID="{455C2005-5DA0-47CD-9624-BC0315FF8531}">
  <ds:schemaRefs>
    <ds:schemaRef ds:uri="http://schemas.openxmlformats.org/officeDocument/2006/bibliography"/>
  </ds:schemaRefs>
</ds:datastoreItem>
</file>

<file path=customXml/itemProps2.xml><?xml version="1.0" encoding="utf-8"?>
<ds:datastoreItem xmlns:ds="http://schemas.openxmlformats.org/officeDocument/2006/customXml" ds:itemID="{967B0068-7BBF-4134-BD8D-9BB242F2BA14}"/>
</file>

<file path=customXml/itemProps3.xml><?xml version="1.0" encoding="utf-8"?>
<ds:datastoreItem xmlns:ds="http://schemas.openxmlformats.org/officeDocument/2006/customXml" ds:itemID="{7984B5DA-0636-4FAD-96CA-7E4856008821}"/>
</file>

<file path=customXml/itemProps4.xml><?xml version="1.0" encoding="utf-8"?>
<ds:datastoreItem xmlns:ds="http://schemas.openxmlformats.org/officeDocument/2006/customXml" ds:itemID="{59E583F2-969A-40A6-9ACA-DDD8DD247A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info@specialistcenter.nu</dc:creator>
  <cp:lastModifiedBy>Cecilia Elm</cp:lastModifiedBy>
  <cp:revision>12</cp:revision>
  <cp:lastPrinted>2019-11-28T13:24:00Z</cp:lastPrinted>
  <dcterms:created xsi:type="dcterms:W3CDTF">2021-03-19T15:01:00Z</dcterms:created>
  <dcterms:modified xsi:type="dcterms:W3CDTF">2024-02-23T08:03:42Z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0x0101001D820B667F6CED4CBA44BA85211DD7FD</vt:lpwstr>
  </property>
</Properties>
</file>